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3305" w14:textId="6778973F" w:rsidR="00654D03" w:rsidRPr="00835510" w:rsidRDefault="00627A52" w:rsidP="00031A12">
      <w:pPr>
        <w:jc w:val="right"/>
        <w:rPr>
          <w:rFonts w:ascii="Bradesco Sans" w:hAnsi="Bradesco Sans" w:cs="Arial"/>
          <w:bCs/>
          <w:sz w:val="20"/>
          <w:szCs w:val="20"/>
        </w:rPr>
      </w:pPr>
      <w:r>
        <w:rPr>
          <w:rFonts w:ascii="Bradesco Sans" w:hAnsi="Bradesco Sans" w:cs="Arial"/>
          <w:bCs/>
          <w:sz w:val="20"/>
          <w:szCs w:val="20"/>
        </w:rPr>
        <w:t>Barra Mansa - RJ</w:t>
      </w:r>
      <w:r w:rsidR="00654D03" w:rsidRPr="00835510">
        <w:rPr>
          <w:rFonts w:ascii="Bradesco Sans" w:hAnsi="Bradesco Sans" w:cs="Arial"/>
          <w:bCs/>
          <w:sz w:val="20"/>
          <w:szCs w:val="20"/>
        </w:rPr>
        <w:t>,</w:t>
      </w:r>
      <w:r>
        <w:rPr>
          <w:rFonts w:ascii="Bradesco Sans" w:hAnsi="Bradesco Sans" w:cs="Arial"/>
          <w:bCs/>
          <w:sz w:val="20"/>
          <w:szCs w:val="20"/>
        </w:rPr>
        <w:t xml:space="preserve"> 24 de abril de </w:t>
      </w:r>
      <w:r w:rsidR="00654D03" w:rsidRPr="00835510">
        <w:rPr>
          <w:rFonts w:ascii="Bradesco Sans" w:hAnsi="Bradesco Sans" w:cs="Arial"/>
          <w:bCs/>
          <w:sz w:val="20"/>
          <w:szCs w:val="20"/>
        </w:rPr>
        <w:t>202</w:t>
      </w:r>
      <w:r>
        <w:rPr>
          <w:rFonts w:ascii="Bradesco Sans" w:hAnsi="Bradesco Sans" w:cs="Arial"/>
          <w:bCs/>
          <w:sz w:val="20"/>
          <w:szCs w:val="20"/>
        </w:rPr>
        <w:t>6</w:t>
      </w:r>
      <w:r w:rsidR="00654D03" w:rsidRPr="00835510">
        <w:rPr>
          <w:rFonts w:ascii="Bradesco Sans" w:hAnsi="Bradesco Sans" w:cs="Arial"/>
          <w:bCs/>
          <w:sz w:val="20"/>
          <w:szCs w:val="20"/>
        </w:rPr>
        <w:t>.</w:t>
      </w:r>
    </w:p>
    <w:p w14:paraId="090AE941" w14:textId="77777777" w:rsidR="00654D03" w:rsidRPr="00835510" w:rsidRDefault="00654D03" w:rsidP="00654D03">
      <w:pPr>
        <w:autoSpaceDE w:val="0"/>
        <w:autoSpaceDN w:val="0"/>
        <w:adjustRightInd w:val="0"/>
        <w:ind w:left="-567"/>
        <w:jc w:val="both"/>
        <w:rPr>
          <w:rFonts w:ascii="Bradesco Sans" w:hAnsi="Bradesco Sans" w:cs="Arial"/>
          <w:bCs/>
          <w:sz w:val="20"/>
          <w:szCs w:val="20"/>
        </w:rPr>
      </w:pPr>
    </w:p>
    <w:p w14:paraId="36BA0320" w14:textId="5D470801" w:rsidR="00B520C4" w:rsidRPr="00835510" w:rsidRDefault="00654D03" w:rsidP="00654D03">
      <w:pPr>
        <w:autoSpaceDE w:val="0"/>
        <w:autoSpaceDN w:val="0"/>
        <w:adjustRightInd w:val="0"/>
        <w:ind w:left="-567"/>
        <w:jc w:val="both"/>
        <w:rPr>
          <w:rFonts w:ascii="Bradesco Sans" w:hAnsi="Bradesco Sans" w:cs="Arial"/>
          <w:bCs/>
          <w:sz w:val="20"/>
          <w:szCs w:val="20"/>
        </w:rPr>
      </w:pPr>
      <w:r w:rsidRPr="00835510">
        <w:rPr>
          <w:rFonts w:ascii="Bradesco Sans" w:hAnsi="Bradesco Sans" w:cs="Arial"/>
          <w:bCs/>
          <w:sz w:val="20"/>
          <w:szCs w:val="20"/>
        </w:rPr>
        <w:t xml:space="preserve">À </w:t>
      </w:r>
    </w:p>
    <w:p w14:paraId="3BCF17F3" w14:textId="4A6A4D5F" w:rsidR="00654D03" w:rsidRPr="00835510" w:rsidRDefault="00627A52" w:rsidP="00654D03">
      <w:pPr>
        <w:autoSpaceDE w:val="0"/>
        <w:autoSpaceDN w:val="0"/>
        <w:adjustRightInd w:val="0"/>
        <w:ind w:left="-567"/>
        <w:jc w:val="both"/>
        <w:rPr>
          <w:rFonts w:ascii="Bradesco Sans" w:hAnsi="Bradesco Sans" w:cs="Arial"/>
          <w:bCs/>
          <w:sz w:val="20"/>
          <w:szCs w:val="20"/>
        </w:rPr>
      </w:pPr>
      <w:r>
        <w:rPr>
          <w:rFonts w:ascii="Bradesco Sans" w:hAnsi="Bradesco Sans" w:cs="Arial"/>
          <w:bCs/>
          <w:sz w:val="20"/>
          <w:szCs w:val="20"/>
        </w:rPr>
        <w:t xml:space="preserve">Câmara Municipal de Barra Mansa – RJ </w:t>
      </w:r>
    </w:p>
    <w:p w14:paraId="63C6AD4C" w14:textId="0697849E" w:rsidR="00654D03" w:rsidRPr="00835510" w:rsidRDefault="00654D03" w:rsidP="00654D03">
      <w:pPr>
        <w:autoSpaceDE w:val="0"/>
        <w:autoSpaceDN w:val="0"/>
        <w:adjustRightInd w:val="0"/>
        <w:ind w:left="-567"/>
        <w:jc w:val="both"/>
        <w:rPr>
          <w:rFonts w:ascii="Bradesco Sans" w:hAnsi="Bradesco Sans" w:cs="Arial"/>
          <w:bCs/>
          <w:sz w:val="20"/>
          <w:szCs w:val="20"/>
        </w:rPr>
      </w:pPr>
      <w:r w:rsidRPr="00835510">
        <w:rPr>
          <w:rFonts w:ascii="Bradesco Sans" w:hAnsi="Bradesco Sans" w:cs="Arial"/>
          <w:bCs/>
          <w:sz w:val="20"/>
          <w:szCs w:val="20"/>
        </w:rPr>
        <w:t>At. Comissão de Licitações</w:t>
      </w:r>
    </w:p>
    <w:p w14:paraId="71721863" w14:textId="77777777" w:rsidR="00627A52" w:rsidRPr="00627A52" w:rsidRDefault="00627A52" w:rsidP="00627A52">
      <w:pPr>
        <w:autoSpaceDE w:val="0"/>
        <w:autoSpaceDN w:val="0"/>
        <w:adjustRightInd w:val="0"/>
        <w:ind w:left="-567"/>
        <w:jc w:val="both"/>
        <w:rPr>
          <w:rFonts w:ascii="Bradesco Sans" w:hAnsi="Bradesco Sans" w:cs="Arial"/>
          <w:bCs/>
          <w:sz w:val="20"/>
          <w:szCs w:val="20"/>
        </w:rPr>
      </w:pPr>
    </w:p>
    <w:p w14:paraId="411E882C" w14:textId="77777777" w:rsidR="00627A52" w:rsidRPr="00627A52" w:rsidRDefault="00627A52" w:rsidP="00627A52">
      <w:pPr>
        <w:autoSpaceDE w:val="0"/>
        <w:autoSpaceDN w:val="0"/>
        <w:adjustRightInd w:val="0"/>
        <w:ind w:left="-567"/>
        <w:jc w:val="both"/>
        <w:rPr>
          <w:rFonts w:ascii="Bradesco Sans" w:hAnsi="Bradesco Sans" w:cs="Arial"/>
          <w:bCs/>
          <w:sz w:val="20"/>
          <w:szCs w:val="20"/>
        </w:rPr>
      </w:pPr>
      <w:r w:rsidRPr="00627A52">
        <w:rPr>
          <w:rFonts w:ascii="Bradesco Sans" w:hAnsi="Bradesco Sans" w:cs="Arial"/>
          <w:bCs/>
          <w:sz w:val="20"/>
          <w:szCs w:val="20"/>
        </w:rPr>
        <w:t xml:space="preserve"> </w:t>
      </w:r>
      <w:r w:rsidRPr="00627A52">
        <w:rPr>
          <w:rFonts w:ascii="Bradesco Sans" w:hAnsi="Bradesco Sans" w:cs="Arial"/>
          <w:b/>
          <w:bCs/>
          <w:sz w:val="20"/>
          <w:szCs w:val="20"/>
        </w:rPr>
        <w:t xml:space="preserve">PREGÃO ELETRÔNICO (N.º 02/2026) </w:t>
      </w:r>
    </w:p>
    <w:p w14:paraId="06CEC5C2" w14:textId="4B5AE3B7" w:rsidR="00654D03" w:rsidRPr="00835510" w:rsidRDefault="00627A52" w:rsidP="00627A52">
      <w:pPr>
        <w:autoSpaceDE w:val="0"/>
        <w:autoSpaceDN w:val="0"/>
        <w:adjustRightInd w:val="0"/>
        <w:ind w:left="-567"/>
        <w:jc w:val="both"/>
        <w:rPr>
          <w:rFonts w:ascii="Bradesco Sans" w:hAnsi="Bradesco Sans" w:cs="Arial"/>
          <w:bCs/>
          <w:sz w:val="20"/>
          <w:szCs w:val="20"/>
        </w:rPr>
      </w:pPr>
      <w:r w:rsidRPr="00627A52">
        <w:rPr>
          <w:rFonts w:ascii="Bradesco Sans" w:hAnsi="Bradesco Sans" w:cs="Arial"/>
          <w:b/>
          <w:bCs/>
          <w:sz w:val="20"/>
          <w:szCs w:val="20"/>
        </w:rPr>
        <w:t>(Processo administrativo n.º 10801/2026)</w:t>
      </w:r>
    </w:p>
    <w:p w14:paraId="0D78D712" w14:textId="77777777" w:rsidR="00654D03" w:rsidRDefault="00654D03" w:rsidP="00654D03">
      <w:pPr>
        <w:autoSpaceDE w:val="0"/>
        <w:autoSpaceDN w:val="0"/>
        <w:adjustRightInd w:val="0"/>
        <w:ind w:left="-567"/>
        <w:jc w:val="both"/>
        <w:rPr>
          <w:rFonts w:ascii="Bradesco Sans" w:hAnsi="Bradesco Sans" w:cs="Arial"/>
          <w:bCs/>
          <w:sz w:val="20"/>
          <w:szCs w:val="20"/>
        </w:rPr>
      </w:pPr>
    </w:p>
    <w:p w14:paraId="3CEC1CED" w14:textId="77777777" w:rsidR="00627A52" w:rsidRPr="00835510" w:rsidRDefault="00627A52" w:rsidP="00654D03">
      <w:pPr>
        <w:autoSpaceDE w:val="0"/>
        <w:autoSpaceDN w:val="0"/>
        <w:adjustRightInd w:val="0"/>
        <w:ind w:left="-567"/>
        <w:jc w:val="both"/>
        <w:rPr>
          <w:rFonts w:ascii="Bradesco Sans" w:hAnsi="Bradesco Sans" w:cs="Arial"/>
          <w:bCs/>
          <w:sz w:val="20"/>
          <w:szCs w:val="20"/>
        </w:rPr>
      </w:pPr>
    </w:p>
    <w:p w14:paraId="6FC3A7FE" w14:textId="3E0736B6" w:rsidR="00293A47" w:rsidRPr="00627A52" w:rsidRDefault="00654D03" w:rsidP="00627A52">
      <w:pPr>
        <w:autoSpaceDE w:val="0"/>
        <w:autoSpaceDN w:val="0"/>
        <w:adjustRightInd w:val="0"/>
        <w:ind w:left="-567"/>
        <w:jc w:val="both"/>
        <w:rPr>
          <w:rFonts w:ascii="Bradesco Sans" w:hAnsi="Bradesco Sans" w:cs="Arial"/>
          <w:bCs/>
          <w:sz w:val="20"/>
          <w:szCs w:val="20"/>
        </w:rPr>
      </w:pPr>
      <w:r w:rsidRPr="00627A52">
        <w:rPr>
          <w:rFonts w:ascii="Bradesco Sans" w:hAnsi="Bradesco Sans" w:cs="Arial"/>
          <w:b/>
          <w:sz w:val="20"/>
          <w:szCs w:val="20"/>
        </w:rPr>
        <w:t>O</w:t>
      </w:r>
      <w:r w:rsidR="00B520C4" w:rsidRPr="00627A52">
        <w:rPr>
          <w:rFonts w:ascii="Bradesco Sans" w:hAnsi="Bradesco Sans" w:cs="Arial"/>
          <w:b/>
          <w:sz w:val="20"/>
          <w:szCs w:val="20"/>
        </w:rPr>
        <w:t>bjeto:</w:t>
      </w:r>
      <w:r w:rsidR="00B520C4" w:rsidRPr="00835510">
        <w:rPr>
          <w:rFonts w:ascii="Bradesco Sans" w:hAnsi="Bradesco Sans" w:cs="Arial"/>
          <w:bCs/>
          <w:sz w:val="20"/>
          <w:szCs w:val="20"/>
        </w:rPr>
        <w:t xml:space="preserve"> </w:t>
      </w:r>
      <w:r w:rsidR="00B520C4" w:rsidRPr="00627A52">
        <w:rPr>
          <w:rFonts w:ascii="Bradesco Sans" w:hAnsi="Bradesco Sans" w:cs="Arial"/>
          <w:bCs/>
          <w:sz w:val="20"/>
          <w:szCs w:val="20"/>
        </w:rPr>
        <w:t>“...</w:t>
      </w:r>
      <w:r w:rsidR="00627A52" w:rsidRPr="00627A52">
        <w:rPr>
          <w:rFonts w:ascii="Bradesco Sans" w:hAnsi="Bradesco Sans" w:cs="Arial"/>
          <w:bCs/>
          <w:sz w:val="20"/>
          <w:szCs w:val="20"/>
        </w:rPr>
        <w:t xml:space="preserve"> Contratação de Instituição Financeira autorizada pelo Banco Central do Brasil, pública ou privada, para prestação dos serviços de processamento e gerenciamento de créditos provenientes da folha de pagamento da Câmara Municipal de Barra Mansa, além da movimentação financeira necessária à consecução dos serviços, conforme especificações constantes no Termo de Referência</w:t>
      </w:r>
      <w:r w:rsidR="00B520C4" w:rsidRPr="00627A52">
        <w:rPr>
          <w:rFonts w:ascii="Bradesco Sans" w:hAnsi="Bradesco Sans" w:cs="Arial"/>
          <w:bCs/>
          <w:sz w:val="20"/>
          <w:szCs w:val="20"/>
        </w:rPr>
        <w:t>...”.</w:t>
      </w:r>
    </w:p>
    <w:p w14:paraId="19933450" w14:textId="6FDF9671" w:rsidR="00B520C4" w:rsidRPr="00835510" w:rsidRDefault="00B520C4" w:rsidP="00293A47">
      <w:pPr>
        <w:pStyle w:val="Recuodecorpodetexto"/>
        <w:tabs>
          <w:tab w:val="left" w:pos="11198"/>
        </w:tabs>
        <w:ind w:left="-567" w:right="217" w:firstLine="0"/>
        <w:rPr>
          <w:rFonts w:ascii="Bradesco Sans" w:hAnsi="Bradesco Sans" w:cs="Arial"/>
          <w:sz w:val="20"/>
          <w:szCs w:val="20"/>
        </w:rPr>
      </w:pPr>
    </w:p>
    <w:p w14:paraId="6F9B6323" w14:textId="373719BF" w:rsidR="00654D03" w:rsidRPr="00835510" w:rsidRDefault="00654D03" w:rsidP="00293A47">
      <w:pPr>
        <w:pStyle w:val="Recuodecorpodetexto"/>
        <w:tabs>
          <w:tab w:val="left" w:pos="11198"/>
        </w:tabs>
        <w:ind w:left="-567" w:right="217" w:firstLine="0"/>
        <w:rPr>
          <w:rFonts w:ascii="Bradesco Sans" w:hAnsi="Bradesco Sans" w:cs="Arial"/>
          <w:sz w:val="20"/>
          <w:szCs w:val="20"/>
        </w:rPr>
      </w:pPr>
    </w:p>
    <w:p w14:paraId="57E37ABE" w14:textId="77777777" w:rsidR="00654D03" w:rsidRPr="00835510" w:rsidRDefault="00654D03" w:rsidP="00293A47">
      <w:pPr>
        <w:pStyle w:val="Recuodecorpodetexto"/>
        <w:tabs>
          <w:tab w:val="left" w:pos="11198"/>
        </w:tabs>
        <w:ind w:left="-567" w:right="217" w:firstLine="0"/>
        <w:rPr>
          <w:rFonts w:ascii="Bradesco Sans" w:hAnsi="Bradesco Sans" w:cs="Arial"/>
          <w:sz w:val="20"/>
          <w:szCs w:val="20"/>
        </w:rPr>
      </w:pPr>
    </w:p>
    <w:p w14:paraId="58AAFA78" w14:textId="78328BAF" w:rsidR="00293A47" w:rsidRPr="00835510" w:rsidRDefault="00293A47" w:rsidP="00293A47">
      <w:pPr>
        <w:pStyle w:val="Recuodecorpodetexto"/>
        <w:tabs>
          <w:tab w:val="left" w:pos="11198"/>
        </w:tabs>
        <w:ind w:left="-567" w:right="217" w:firstLine="1275"/>
        <w:rPr>
          <w:rFonts w:ascii="Bradesco Sans" w:hAnsi="Bradesco Sans" w:cs="Arial"/>
          <w:sz w:val="20"/>
          <w:szCs w:val="20"/>
        </w:rPr>
      </w:pPr>
      <w:r w:rsidRPr="00835510">
        <w:rPr>
          <w:rFonts w:ascii="Bradesco Sans" w:hAnsi="Bradesco Sans" w:cs="Arial"/>
          <w:sz w:val="20"/>
          <w:szCs w:val="20"/>
        </w:rPr>
        <w:t xml:space="preserve">O </w:t>
      </w:r>
      <w:r w:rsidRPr="00835510">
        <w:rPr>
          <w:rFonts w:ascii="Bradesco Sans" w:hAnsi="Bradesco Sans" w:cs="Arial"/>
          <w:b/>
          <w:bCs/>
          <w:sz w:val="20"/>
          <w:szCs w:val="20"/>
        </w:rPr>
        <w:t>Banco Bradesco S/A</w:t>
      </w:r>
      <w:r w:rsidRPr="00835510">
        <w:rPr>
          <w:rFonts w:ascii="Bradesco Sans" w:hAnsi="Bradesco Sans" w:cs="Arial"/>
          <w:sz w:val="20"/>
          <w:szCs w:val="20"/>
        </w:rPr>
        <w:t xml:space="preserve">, com sede na Cidade de Deus, S/N, Vila Yara, Osasco/SP, CNPJ: 060.746.948/0001-12, por seus representantes subscritores </w:t>
      </w:r>
      <w:r w:rsidR="00B520C4" w:rsidRPr="00835510">
        <w:rPr>
          <w:rFonts w:ascii="Bradesco Sans" w:hAnsi="Bradesco Sans" w:cs="Arial"/>
          <w:sz w:val="20"/>
          <w:szCs w:val="20"/>
        </w:rPr>
        <w:t>do presente</w:t>
      </w:r>
      <w:r w:rsidRPr="00835510">
        <w:rPr>
          <w:rFonts w:ascii="Bradesco Sans" w:hAnsi="Bradesco Sans" w:cs="Arial"/>
          <w:sz w:val="20"/>
          <w:szCs w:val="20"/>
        </w:rPr>
        <w:t>, com o fito exclusivo de avaliar o certame em tela, bem como baseado nos princípios basilares regentes da matéria e ainda no princípio da segurança jurídica, solicita o que segue:</w:t>
      </w:r>
    </w:p>
    <w:p w14:paraId="3257AF4D" w14:textId="4CE8BA5E" w:rsidR="00293A47" w:rsidRPr="00835510" w:rsidRDefault="00293A47" w:rsidP="00293A47">
      <w:pPr>
        <w:pStyle w:val="Recuodecorpodetexto"/>
        <w:tabs>
          <w:tab w:val="left" w:pos="11198"/>
        </w:tabs>
        <w:ind w:left="-567" w:right="217" w:firstLine="1275"/>
        <w:rPr>
          <w:rFonts w:ascii="Bradesco Sans" w:hAnsi="Bradesco Sans" w:cs="Arial"/>
          <w:sz w:val="20"/>
          <w:szCs w:val="20"/>
        </w:rPr>
      </w:pPr>
    </w:p>
    <w:p w14:paraId="17427ED8" w14:textId="77777777" w:rsidR="00654D03" w:rsidRPr="00835510" w:rsidRDefault="00654D03" w:rsidP="00293A47">
      <w:pPr>
        <w:pStyle w:val="Recuodecorpodetexto"/>
        <w:tabs>
          <w:tab w:val="left" w:pos="11198"/>
        </w:tabs>
        <w:ind w:left="-567" w:right="217" w:firstLine="1275"/>
        <w:rPr>
          <w:rFonts w:ascii="Bradesco Sans" w:hAnsi="Bradesco Sans" w:cs="Arial"/>
          <w:sz w:val="20"/>
          <w:szCs w:val="20"/>
        </w:rPr>
      </w:pPr>
    </w:p>
    <w:p w14:paraId="68ECF16A" w14:textId="77777777" w:rsidR="00293A47" w:rsidRPr="00835510" w:rsidRDefault="00293A47" w:rsidP="00293A47">
      <w:pPr>
        <w:pStyle w:val="Recuodecorpodetexto"/>
        <w:tabs>
          <w:tab w:val="left" w:pos="11198"/>
        </w:tabs>
        <w:ind w:left="-567" w:right="217" w:firstLine="1275"/>
        <w:rPr>
          <w:rFonts w:ascii="Bradesco Sans" w:hAnsi="Bradesco Sans" w:cs="Arial"/>
          <w:sz w:val="20"/>
          <w:szCs w:val="20"/>
        </w:rPr>
      </w:pPr>
      <w:r w:rsidRPr="00835510">
        <w:rPr>
          <w:rFonts w:ascii="Bradesco Sans" w:hAnsi="Bradesco Sans" w:cs="Arial"/>
          <w:sz w:val="20"/>
          <w:szCs w:val="20"/>
        </w:rPr>
        <w:t>Inicialmente, cumpre-nos parabenizá-los pela iniciativa de promover este certame, o que de início já revela a postura e intenções límpidas da Administração.</w:t>
      </w:r>
    </w:p>
    <w:p w14:paraId="64F6648B" w14:textId="6D08DE03" w:rsidR="00293A47" w:rsidRPr="00835510" w:rsidRDefault="00293A47" w:rsidP="00293A47">
      <w:pPr>
        <w:pStyle w:val="Recuodecorpodetexto"/>
        <w:tabs>
          <w:tab w:val="left" w:pos="11198"/>
        </w:tabs>
        <w:ind w:left="-567" w:right="217" w:firstLine="1275"/>
        <w:rPr>
          <w:rFonts w:ascii="Bradesco Sans" w:hAnsi="Bradesco Sans" w:cs="Arial"/>
          <w:sz w:val="20"/>
          <w:szCs w:val="20"/>
        </w:rPr>
      </w:pPr>
    </w:p>
    <w:p w14:paraId="083A061D" w14:textId="77777777" w:rsidR="00654D03" w:rsidRPr="00835510" w:rsidRDefault="00654D03" w:rsidP="00293A47">
      <w:pPr>
        <w:pStyle w:val="Recuodecorpodetexto"/>
        <w:tabs>
          <w:tab w:val="left" w:pos="11198"/>
        </w:tabs>
        <w:ind w:left="-567" w:right="217" w:firstLine="1275"/>
        <w:rPr>
          <w:rFonts w:ascii="Bradesco Sans" w:hAnsi="Bradesco Sans" w:cs="Arial"/>
          <w:sz w:val="20"/>
          <w:szCs w:val="20"/>
        </w:rPr>
      </w:pPr>
    </w:p>
    <w:p w14:paraId="5B7C1E0F" w14:textId="2ECF3C05" w:rsidR="00293A47" w:rsidRPr="00835510" w:rsidRDefault="00293A47" w:rsidP="00293A47">
      <w:pPr>
        <w:pStyle w:val="Recuodecorpodetexto"/>
        <w:tabs>
          <w:tab w:val="left" w:pos="11198"/>
        </w:tabs>
        <w:ind w:left="-567" w:right="217" w:firstLine="1275"/>
        <w:rPr>
          <w:rFonts w:ascii="Bradesco Sans" w:hAnsi="Bradesco Sans" w:cs="Arial"/>
          <w:sz w:val="20"/>
          <w:szCs w:val="20"/>
        </w:rPr>
      </w:pPr>
      <w:r w:rsidRPr="00835510">
        <w:rPr>
          <w:rFonts w:ascii="Bradesco Sans" w:hAnsi="Bradesco Sans" w:cs="Arial"/>
          <w:sz w:val="20"/>
          <w:szCs w:val="20"/>
        </w:rPr>
        <w:t>Prezaríamos obter as informações abaixo elencadas:</w:t>
      </w:r>
    </w:p>
    <w:p w14:paraId="5F3E4DD4" w14:textId="556E9B7E" w:rsidR="00D01E4A" w:rsidRPr="00835510" w:rsidRDefault="00D01E4A" w:rsidP="00293A47">
      <w:pPr>
        <w:pStyle w:val="Recuodecorpodetexto"/>
        <w:tabs>
          <w:tab w:val="left" w:pos="11198"/>
        </w:tabs>
        <w:ind w:left="-567" w:right="217" w:firstLine="1275"/>
        <w:rPr>
          <w:rFonts w:ascii="Bradesco Sans" w:hAnsi="Bradesco Sans" w:cs="Arial"/>
          <w:sz w:val="20"/>
          <w:szCs w:val="20"/>
        </w:rPr>
      </w:pPr>
    </w:p>
    <w:p w14:paraId="4524C9CD" w14:textId="77777777" w:rsidR="003E3ABF" w:rsidRPr="00835510" w:rsidRDefault="003E3ABF" w:rsidP="00293A47">
      <w:pPr>
        <w:pStyle w:val="Recuodecorpodetexto"/>
        <w:tabs>
          <w:tab w:val="left" w:pos="11198"/>
        </w:tabs>
        <w:ind w:left="-567" w:right="217" w:firstLine="1275"/>
        <w:rPr>
          <w:rFonts w:ascii="Bradesco Sans" w:hAnsi="Bradesco Sans" w:cs="Arial"/>
          <w:sz w:val="20"/>
          <w:szCs w:val="20"/>
        </w:rPr>
      </w:pPr>
    </w:p>
    <w:p w14:paraId="0F500BF7" w14:textId="406DDB18" w:rsidR="001B1558" w:rsidRPr="00627A52" w:rsidRDefault="00B6124E" w:rsidP="00031A12">
      <w:pPr>
        <w:pStyle w:val="Recuodecorpodetexto"/>
        <w:tabs>
          <w:tab w:val="left" w:pos="11198"/>
        </w:tabs>
        <w:ind w:left="-567" w:right="217" w:firstLine="0"/>
        <w:rPr>
          <w:rFonts w:ascii="Bradesco Sans" w:hAnsi="Bradesco Sans" w:cs="Arial"/>
          <w:b/>
          <w:bCs/>
          <w:sz w:val="20"/>
          <w:szCs w:val="20"/>
        </w:rPr>
      </w:pPr>
      <w:r w:rsidRPr="00627A52">
        <w:rPr>
          <w:rFonts w:ascii="Bradesco Sans" w:hAnsi="Bradesco Sans" w:cs="Arial"/>
          <w:b/>
          <w:bCs/>
          <w:sz w:val="20"/>
          <w:szCs w:val="20"/>
        </w:rPr>
        <w:t>PREG</w:t>
      </w:r>
      <w:r w:rsidR="00627A52" w:rsidRPr="00627A52">
        <w:rPr>
          <w:rFonts w:ascii="Bradesco Sans" w:hAnsi="Bradesco Sans" w:cs="Arial"/>
          <w:b/>
          <w:bCs/>
          <w:sz w:val="20"/>
          <w:szCs w:val="20"/>
        </w:rPr>
        <w:t>ÃO</w:t>
      </w:r>
      <w:r w:rsidR="005872C2" w:rsidRPr="00627A52">
        <w:rPr>
          <w:rFonts w:ascii="Bradesco Sans" w:hAnsi="Bradesco Sans" w:cs="Arial"/>
          <w:b/>
          <w:bCs/>
          <w:sz w:val="20"/>
          <w:szCs w:val="20"/>
        </w:rPr>
        <w:t xml:space="preserve"> ELETRÔNICO</w:t>
      </w:r>
    </w:p>
    <w:p w14:paraId="4EE6A482" w14:textId="77777777" w:rsidR="005872C2" w:rsidRPr="00627A52" w:rsidRDefault="005872C2" w:rsidP="005872C2">
      <w:pPr>
        <w:pStyle w:val="PargrafodaLista"/>
        <w:numPr>
          <w:ilvl w:val="0"/>
          <w:numId w:val="17"/>
        </w:numPr>
        <w:rPr>
          <w:rStyle w:val="ui-provider"/>
          <w:rFonts w:ascii="Bradesco Sans" w:hAnsi="Bradesco Sans"/>
          <w:sz w:val="20"/>
          <w:szCs w:val="20"/>
        </w:rPr>
      </w:pPr>
      <w:r w:rsidRPr="00627A52">
        <w:rPr>
          <w:rStyle w:val="ui-provider"/>
          <w:rFonts w:ascii="Bradesco Sans" w:hAnsi="Bradesco Sans"/>
          <w:sz w:val="20"/>
          <w:szCs w:val="20"/>
        </w:rPr>
        <w:t>Caso ocorra participação e disputa de lances eletrônicos de empresa cujo ramo de atividade/prestação de serviços não seja compatível com o objeto licitado, os lances ofertados pelos participantes serão desconsiderados e a disputa será reiniciada a partir das propostas iniciais?</w:t>
      </w:r>
    </w:p>
    <w:p w14:paraId="2E47CF5C" w14:textId="77777777" w:rsidR="005872C2" w:rsidRPr="00627A52" w:rsidRDefault="005872C2" w:rsidP="005872C2">
      <w:pPr>
        <w:pStyle w:val="wordsection1"/>
        <w:spacing w:before="0" w:beforeAutospacing="0" w:after="0" w:afterAutospacing="0"/>
        <w:jc w:val="both"/>
        <w:rPr>
          <w:rFonts w:ascii="Bradesco Sans" w:hAnsi="Bradesco Sans"/>
          <w:sz w:val="20"/>
          <w:szCs w:val="20"/>
        </w:rPr>
      </w:pPr>
    </w:p>
    <w:p w14:paraId="06AF94FD" w14:textId="77777777" w:rsidR="002700AF" w:rsidRPr="00627A52" w:rsidRDefault="002700AF" w:rsidP="002700AF">
      <w:pPr>
        <w:pStyle w:val="wordsection1"/>
        <w:numPr>
          <w:ilvl w:val="0"/>
          <w:numId w:val="17"/>
        </w:numPr>
        <w:spacing w:before="0" w:beforeAutospacing="0" w:after="0" w:afterAutospacing="0"/>
        <w:jc w:val="both"/>
        <w:rPr>
          <w:rStyle w:val="ui-provider"/>
          <w:rFonts w:ascii="Bradesco Sans" w:hAnsi="Bradesco Sans"/>
          <w:sz w:val="20"/>
          <w:szCs w:val="20"/>
        </w:rPr>
      </w:pPr>
      <w:r w:rsidRPr="00627A52">
        <w:rPr>
          <w:rStyle w:val="ui-provider"/>
          <w:rFonts w:ascii="Bradesco Sans" w:hAnsi="Bradesco Sans"/>
          <w:sz w:val="20"/>
          <w:szCs w:val="20"/>
        </w:rPr>
        <w:t>Considerando que a plataforma não impede o cadastramento de eventuais interessados e qualquer empresa pode registrar proposta para ofertar valor, pedimos que seja realizada a inversão de fases permitida no art. 17, §1º da 14.133/2021, onde a habilitação dos licitantes precederá a fase de apresentação de propostas e lances, sendo iniciada a disputa somente após a conclusão da fase de habilitação, processo que impedirá o descumprimento das condições de participação por empresas não enquadradas como Instituição Financeira. Considerando que tal condição deve estar expressamente prevista em edital, solicitamos a retificação e a republicação do processo com esta alteração.</w:t>
      </w:r>
    </w:p>
    <w:p w14:paraId="32948498" w14:textId="77777777" w:rsidR="002700AF" w:rsidRPr="00835510" w:rsidRDefault="002700AF" w:rsidP="005872C2">
      <w:pPr>
        <w:pStyle w:val="wordsection1"/>
        <w:spacing w:before="0" w:beforeAutospacing="0" w:after="0" w:afterAutospacing="0"/>
        <w:jc w:val="both"/>
        <w:rPr>
          <w:rFonts w:ascii="Bradesco Sans" w:hAnsi="Bradesco Sans"/>
          <w:sz w:val="20"/>
          <w:szCs w:val="20"/>
        </w:rPr>
      </w:pPr>
    </w:p>
    <w:p w14:paraId="4E539684" w14:textId="11EB8873" w:rsidR="002700AF" w:rsidRPr="00835510" w:rsidRDefault="00627A52" w:rsidP="00627A52">
      <w:pPr>
        <w:pStyle w:val="Recuodecorpodetexto"/>
        <w:tabs>
          <w:tab w:val="left" w:pos="11198"/>
        </w:tabs>
        <w:ind w:left="-567" w:right="217" w:firstLine="0"/>
        <w:rPr>
          <w:rFonts w:ascii="Bradesco Sans" w:hAnsi="Bradesco Sans"/>
          <w:sz w:val="20"/>
          <w:szCs w:val="20"/>
        </w:rPr>
      </w:pPr>
      <w:r>
        <w:rPr>
          <w:rFonts w:ascii="Bradesco Sans" w:hAnsi="Bradesco Sans" w:cs="Arial"/>
          <w:b/>
          <w:bCs/>
          <w:sz w:val="20"/>
          <w:szCs w:val="20"/>
        </w:rPr>
        <w:t>EXCLUSIVIDADE DA FOLHA DE PAGAMENTO</w:t>
      </w:r>
    </w:p>
    <w:p w14:paraId="7D27C8AB" w14:textId="0C1B6736" w:rsidR="001B1558" w:rsidRPr="00835510" w:rsidRDefault="001B1558" w:rsidP="00654D03">
      <w:pPr>
        <w:pStyle w:val="wordsection1"/>
        <w:numPr>
          <w:ilvl w:val="0"/>
          <w:numId w:val="17"/>
        </w:numPr>
        <w:spacing w:before="0" w:beforeAutospacing="0" w:after="0" w:afterAutospacing="0"/>
        <w:jc w:val="both"/>
        <w:rPr>
          <w:rFonts w:ascii="Bradesco Sans" w:hAnsi="Bradesco Sans"/>
          <w:sz w:val="20"/>
          <w:szCs w:val="20"/>
        </w:rPr>
      </w:pPr>
      <w:r w:rsidRPr="00835510">
        <w:rPr>
          <w:rFonts w:ascii="Bradesco Sans" w:hAnsi="Bradesco Sans"/>
          <w:b/>
          <w:sz w:val="20"/>
          <w:szCs w:val="20"/>
        </w:rPr>
        <w:t>Confirmar nosso entendimento</w:t>
      </w:r>
      <w:r w:rsidRPr="00835510">
        <w:rPr>
          <w:rFonts w:ascii="Bradesco Sans" w:hAnsi="Bradesco Sans"/>
          <w:sz w:val="20"/>
          <w:szCs w:val="20"/>
        </w:rPr>
        <w:t xml:space="preserve"> que a presente contratação contempla 100% dos servidores (ativos, inativos, aposentados e pensionistas) </w:t>
      </w:r>
      <w:r w:rsidR="00627A52">
        <w:rPr>
          <w:rFonts w:ascii="Bradesco Sans" w:hAnsi="Bradesco Sans"/>
          <w:sz w:val="20"/>
          <w:szCs w:val="20"/>
        </w:rPr>
        <w:t>Câmara Municipal?</w:t>
      </w:r>
      <w:r w:rsidRPr="00835510">
        <w:rPr>
          <w:rFonts w:ascii="Bradesco Sans" w:hAnsi="Bradesco Sans"/>
          <w:sz w:val="20"/>
          <w:szCs w:val="20"/>
        </w:rPr>
        <w:t xml:space="preserve"> </w:t>
      </w:r>
    </w:p>
    <w:p w14:paraId="30993D2D" w14:textId="77777777" w:rsidR="001B1558" w:rsidRPr="00835510" w:rsidRDefault="001B1558" w:rsidP="00293A47">
      <w:pPr>
        <w:pStyle w:val="Recuodecorpodetexto"/>
        <w:tabs>
          <w:tab w:val="left" w:pos="11198"/>
        </w:tabs>
        <w:ind w:left="-567" w:right="217" w:firstLine="1275"/>
        <w:rPr>
          <w:rFonts w:ascii="Bradesco Sans" w:hAnsi="Bradesco Sans" w:cs="Arial"/>
          <w:sz w:val="20"/>
          <w:szCs w:val="20"/>
        </w:rPr>
      </w:pPr>
    </w:p>
    <w:p w14:paraId="3B805C9D" w14:textId="77777777" w:rsidR="00031A12" w:rsidRPr="00835510" w:rsidRDefault="00031A12" w:rsidP="00031A12">
      <w:pPr>
        <w:pStyle w:val="Recuodecorpodetexto"/>
        <w:tabs>
          <w:tab w:val="left" w:pos="11198"/>
        </w:tabs>
        <w:ind w:left="-567" w:right="217" w:firstLine="0"/>
        <w:rPr>
          <w:rFonts w:ascii="Bradesco Sans" w:hAnsi="Bradesco Sans" w:cs="Arial"/>
          <w:sz w:val="20"/>
          <w:szCs w:val="20"/>
        </w:rPr>
      </w:pPr>
      <w:r>
        <w:rPr>
          <w:rFonts w:ascii="Bradesco Sans" w:hAnsi="Bradesco Sans" w:cs="Arial"/>
          <w:b/>
          <w:bCs/>
          <w:sz w:val="20"/>
          <w:szCs w:val="20"/>
        </w:rPr>
        <w:t>ATENDIMENTO DIGITAL</w:t>
      </w:r>
    </w:p>
    <w:p w14:paraId="466DCDEC" w14:textId="77777777" w:rsidR="00031A12" w:rsidRPr="00031A12" w:rsidRDefault="00031A12" w:rsidP="00031A12">
      <w:pPr>
        <w:pStyle w:val="PargrafodaLista"/>
        <w:numPr>
          <w:ilvl w:val="0"/>
          <w:numId w:val="17"/>
        </w:numPr>
        <w:ind w:left="-284"/>
        <w:jc w:val="both"/>
        <w:rPr>
          <w:rFonts w:ascii="Bradesco Sans" w:hAnsi="Bradesco Sans" w:cs="Arial"/>
          <w:sz w:val="20"/>
          <w:szCs w:val="20"/>
        </w:rPr>
      </w:pPr>
      <w:r w:rsidRPr="00031A12">
        <w:rPr>
          <w:rFonts w:ascii="Bradesco Sans" w:hAnsi="Bradesco Sans" w:cs="Arial"/>
          <w:sz w:val="20"/>
          <w:szCs w:val="20"/>
        </w:rPr>
        <w:t xml:space="preserve">Apesar de mantermos uma rede física de atendimento de </w:t>
      </w:r>
      <w:r w:rsidRPr="00031A12">
        <w:rPr>
          <w:rFonts w:ascii="Bradesco Sans" w:hAnsi="Bradesco Sans" w:cs="Arial"/>
          <w:b/>
          <w:bCs/>
          <w:sz w:val="20"/>
          <w:szCs w:val="20"/>
        </w:rPr>
        <w:t>agências, postos e correspondentes bancários no município para atendimento aos clientes</w:t>
      </w:r>
      <w:r w:rsidRPr="00031A12">
        <w:rPr>
          <w:rFonts w:ascii="Bradesco Sans" w:hAnsi="Bradesco Sans" w:cs="Arial"/>
          <w:sz w:val="20"/>
          <w:szCs w:val="20"/>
        </w:rPr>
        <w:t xml:space="preserve">, é notável que muitos clientes demonstram uma clara preferência pelo atendimento digital. </w:t>
      </w:r>
      <w:r w:rsidRPr="00031A12">
        <w:rPr>
          <w:rFonts w:ascii="Bradesco Sans" w:hAnsi="Bradesco Sans" w:cs="Arial"/>
          <w:b/>
          <w:bCs/>
          <w:sz w:val="20"/>
          <w:szCs w:val="20"/>
        </w:rPr>
        <w:t>Essa preferência se deve à conveniência, rapidez e eficiência que os meios digitais proporcionam</w:t>
      </w:r>
      <w:r w:rsidRPr="00031A12">
        <w:rPr>
          <w:rFonts w:ascii="Bradesco Sans" w:hAnsi="Bradesco Sans" w:cs="Arial"/>
          <w:sz w:val="20"/>
          <w:szCs w:val="20"/>
        </w:rPr>
        <w:t>.</w:t>
      </w:r>
    </w:p>
    <w:p w14:paraId="7D81BD3C" w14:textId="77777777" w:rsidR="00031A12" w:rsidRPr="00031A12" w:rsidRDefault="00031A12" w:rsidP="00031A12">
      <w:pPr>
        <w:pStyle w:val="Recuodecorpodetexto"/>
        <w:tabs>
          <w:tab w:val="left" w:pos="11198"/>
        </w:tabs>
        <w:ind w:left="-284" w:right="217" w:firstLine="0"/>
        <w:rPr>
          <w:rFonts w:ascii="Bradesco Sans" w:hAnsi="Bradesco Sans" w:cs="Arial"/>
          <w:sz w:val="20"/>
          <w:szCs w:val="20"/>
        </w:rPr>
      </w:pPr>
      <w:r w:rsidRPr="00031A12">
        <w:rPr>
          <w:rFonts w:ascii="Bradesco Sans" w:hAnsi="Bradesco Sans" w:cs="Arial"/>
          <w:sz w:val="20"/>
          <w:szCs w:val="20"/>
        </w:rPr>
        <w:t xml:space="preserve">Diante desse cenário, é essencial que consideremos estratégias para fortalecer e expandir nossa presença digital, </w:t>
      </w:r>
      <w:r w:rsidRPr="00031A12">
        <w:rPr>
          <w:rFonts w:ascii="Bradesco Sans" w:hAnsi="Bradesco Sans" w:cs="Arial"/>
          <w:b/>
          <w:bCs/>
          <w:sz w:val="20"/>
          <w:szCs w:val="20"/>
        </w:rPr>
        <w:t>garantindo que possamos atender às expectativas e necessidades dos consumidores modernos</w:t>
      </w:r>
      <w:r w:rsidRPr="00031A12">
        <w:rPr>
          <w:rFonts w:ascii="Bradesco Sans" w:hAnsi="Bradesco Sans" w:cs="Arial"/>
          <w:sz w:val="20"/>
          <w:szCs w:val="20"/>
        </w:rPr>
        <w:t xml:space="preserve">. Acreditamos que a colaboração com os entes públicos pode ser </w:t>
      </w:r>
      <w:r w:rsidRPr="00031A12">
        <w:rPr>
          <w:rFonts w:ascii="Bradesco Sans" w:hAnsi="Bradesco Sans" w:cs="Arial"/>
          <w:sz w:val="20"/>
          <w:szCs w:val="20"/>
        </w:rPr>
        <w:lastRenderedPageBreak/>
        <w:t>fundamental para promover iniciativas que facilitem essa transição e melhorem a experiência do cliente.</w:t>
      </w:r>
    </w:p>
    <w:p w14:paraId="75459337" w14:textId="77777777" w:rsidR="00031A12" w:rsidRPr="00031A12" w:rsidRDefault="00031A12" w:rsidP="00031A12">
      <w:pPr>
        <w:pStyle w:val="Recuodecorpodetexto"/>
        <w:tabs>
          <w:tab w:val="left" w:pos="11198"/>
        </w:tabs>
        <w:ind w:left="-284" w:right="217" w:firstLine="0"/>
        <w:rPr>
          <w:rFonts w:ascii="Bradesco Sans" w:hAnsi="Bradesco Sans" w:cs="Arial"/>
          <w:sz w:val="20"/>
          <w:szCs w:val="20"/>
        </w:rPr>
      </w:pPr>
      <w:r w:rsidRPr="00031A12">
        <w:rPr>
          <w:rFonts w:ascii="Bradesco Sans" w:hAnsi="Bradesco Sans" w:cs="Arial"/>
          <w:sz w:val="20"/>
          <w:szCs w:val="20"/>
        </w:rPr>
        <w:t xml:space="preserve">Neste sentido, </w:t>
      </w:r>
      <w:r w:rsidRPr="00031A12">
        <w:rPr>
          <w:rFonts w:ascii="Bradesco Sans" w:hAnsi="Bradesco Sans" w:cs="Arial"/>
          <w:b/>
          <w:bCs/>
          <w:sz w:val="20"/>
          <w:szCs w:val="20"/>
        </w:rPr>
        <w:t>podemos direcionar os servidores para o atendimento digital sem comprometer a qualidade dos serviços prestados na praça</w:t>
      </w:r>
      <w:r w:rsidRPr="00031A12">
        <w:rPr>
          <w:rFonts w:ascii="Bradesco Sans" w:hAnsi="Bradesco Sans" w:cs="Arial"/>
          <w:sz w:val="20"/>
          <w:szCs w:val="20"/>
        </w:rPr>
        <w:t>?</w:t>
      </w:r>
    </w:p>
    <w:p w14:paraId="4D9DD850" w14:textId="77777777" w:rsidR="00031A12" w:rsidRPr="00835510" w:rsidRDefault="00031A12" w:rsidP="002F53D6">
      <w:pPr>
        <w:jc w:val="both"/>
        <w:rPr>
          <w:rFonts w:ascii="Bradesco Sans" w:hAnsi="Bradesco Sans"/>
          <w:noProof/>
          <w:sz w:val="20"/>
          <w:szCs w:val="20"/>
        </w:rPr>
      </w:pPr>
    </w:p>
    <w:p w14:paraId="4F0ED393" w14:textId="009499C3" w:rsidR="00293A47" w:rsidRPr="00835510" w:rsidRDefault="00293A47" w:rsidP="0075367C">
      <w:pPr>
        <w:pStyle w:val="Ttulo3"/>
        <w:tabs>
          <w:tab w:val="left" w:pos="11198"/>
        </w:tabs>
        <w:ind w:left="-567" w:right="217"/>
        <w:jc w:val="both"/>
        <w:rPr>
          <w:rFonts w:ascii="Bradesco Sans" w:hAnsi="Bradesco Sans" w:cs="Arial"/>
          <w:sz w:val="20"/>
          <w:szCs w:val="20"/>
        </w:rPr>
      </w:pPr>
      <w:r w:rsidRPr="00835510">
        <w:rPr>
          <w:rFonts w:ascii="Bradesco Sans" w:hAnsi="Bradesco Sans" w:cs="Arial"/>
          <w:sz w:val="20"/>
          <w:szCs w:val="20"/>
        </w:rPr>
        <w:t>ESTRUTURA DE ATENDIMENTO</w:t>
      </w:r>
    </w:p>
    <w:p w14:paraId="028B3222" w14:textId="26E15262" w:rsidR="00FE6898" w:rsidRPr="00835510" w:rsidRDefault="00FE6898" w:rsidP="008053A9">
      <w:pPr>
        <w:pStyle w:val="PargrafodaLista"/>
        <w:numPr>
          <w:ilvl w:val="0"/>
          <w:numId w:val="17"/>
        </w:numPr>
        <w:ind w:left="-142"/>
        <w:jc w:val="both"/>
        <w:rPr>
          <w:rFonts w:ascii="Bradesco Sans" w:hAnsi="Bradesco Sans" w:cs="Tahoma"/>
          <w:sz w:val="20"/>
          <w:szCs w:val="20"/>
        </w:rPr>
      </w:pPr>
      <w:r w:rsidRPr="00835510">
        <w:rPr>
          <w:rFonts w:ascii="Bradesco Sans" w:hAnsi="Bradesco Sans" w:cs="Tahoma"/>
          <w:sz w:val="20"/>
          <w:szCs w:val="20"/>
        </w:rPr>
        <w:t xml:space="preserve">Está correto o entendimento de que, durante a vigência contratual, </w:t>
      </w:r>
      <w:r w:rsidR="00627A52" w:rsidRPr="00627A52">
        <w:rPr>
          <w:rFonts w:ascii="Bradesco Sans" w:hAnsi="Bradesco Sans" w:cs="Tahoma"/>
          <w:b/>
          <w:bCs/>
          <w:sz w:val="20"/>
          <w:szCs w:val="20"/>
        </w:rPr>
        <w:t>não será permitido que outra Instituição Financeira</w:t>
      </w:r>
      <w:r w:rsidR="00627A52">
        <w:rPr>
          <w:rFonts w:ascii="Bradesco Sans" w:hAnsi="Bradesco Sans" w:cs="Tahoma"/>
          <w:sz w:val="20"/>
          <w:szCs w:val="20"/>
        </w:rPr>
        <w:t xml:space="preserve"> (diversa da vencedora do certame)</w:t>
      </w:r>
      <w:r w:rsidRPr="00835510">
        <w:rPr>
          <w:rFonts w:ascii="Bradesco Sans" w:hAnsi="Bradesco Sans" w:cs="Tahoma"/>
          <w:sz w:val="20"/>
          <w:szCs w:val="20"/>
        </w:rPr>
        <w:t xml:space="preserve"> </w:t>
      </w:r>
      <w:r w:rsidRPr="00627A52">
        <w:rPr>
          <w:rFonts w:ascii="Bradesco Sans" w:hAnsi="Bradesco Sans" w:cs="Tahoma"/>
          <w:b/>
          <w:bCs/>
          <w:sz w:val="20"/>
          <w:szCs w:val="20"/>
        </w:rPr>
        <w:t>mante</w:t>
      </w:r>
      <w:r w:rsidR="00627A52" w:rsidRPr="00627A52">
        <w:rPr>
          <w:rFonts w:ascii="Bradesco Sans" w:hAnsi="Bradesco Sans" w:cs="Tahoma"/>
          <w:b/>
          <w:bCs/>
          <w:sz w:val="20"/>
          <w:szCs w:val="20"/>
        </w:rPr>
        <w:t xml:space="preserve">nha ou instale </w:t>
      </w:r>
      <w:r w:rsidRPr="00627A52">
        <w:rPr>
          <w:rFonts w:ascii="Bradesco Sans" w:hAnsi="Bradesco Sans" w:cs="Tahoma"/>
          <w:b/>
          <w:bCs/>
          <w:sz w:val="20"/>
          <w:szCs w:val="20"/>
        </w:rPr>
        <w:t xml:space="preserve">estrutura de atendimento (Agência/Posto de Atendimento Bancário/Posto de Atendimento Eletrônico e ou correspondente bancário) nas dependências da </w:t>
      </w:r>
      <w:r w:rsidR="00627A52" w:rsidRPr="00627A52">
        <w:rPr>
          <w:rFonts w:ascii="Bradesco Sans" w:hAnsi="Bradesco Sans" w:cs="Tahoma"/>
          <w:b/>
          <w:bCs/>
          <w:sz w:val="20"/>
          <w:szCs w:val="20"/>
        </w:rPr>
        <w:t>C</w:t>
      </w:r>
      <w:r w:rsidR="00627A52">
        <w:rPr>
          <w:rFonts w:ascii="Bradesco Sans" w:hAnsi="Bradesco Sans" w:cs="Tahoma"/>
          <w:b/>
          <w:bCs/>
          <w:sz w:val="20"/>
          <w:szCs w:val="20"/>
        </w:rPr>
        <w:t>â</w:t>
      </w:r>
      <w:r w:rsidR="00627A52" w:rsidRPr="00627A52">
        <w:rPr>
          <w:rFonts w:ascii="Bradesco Sans" w:hAnsi="Bradesco Sans" w:cs="Tahoma"/>
          <w:b/>
          <w:bCs/>
          <w:sz w:val="20"/>
          <w:szCs w:val="20"/>
        </w:rPr>
        <w:t>mara.</w:t>
      </w:r>
      <w:r w:rsidR="00627A52">
        <w:rPr>
          <w:rFonts w:ascii="Bradesco Sans" w:hAnsi="Bradesco Sans" w:cs="Tahoma"/>
          <w:sz w:val="20"/>
          <w:szCs w:val="20"/>
        </w:rPr>
        <w:t xml:space="preserve"> </w:t>
      </w:r>
    </w:p>
    <w:p w14:paraId="635EAA06" w14:textId="77777777" w:rsidR="00A1201D" w:rsidRPr="00835510" w:rsidRDefault="00A1201D" w:rsidP="00A1201D">
      <w:pPr>
        <w:ind w:left="-567"/>
        <w:jc w:val="both"/>
        <w:rPr>
          <w:rFonts w:ascii="Bradesco Sans" w:hAnsi="Bradesco Sans" w:cstheme="minorHAnsi"/>
          <w:sz w:val="20"/>
          <w:szCs w:val="20"/>
        </w:rPr>
      </w:pPr>
    </w:p>
    <w:p w14:paraId="41AD987F" w14:textId="79F90DE9" w:rsidR="00A1201D" w:rsidRDefault="00627A52" w:rsidP="00A1201D">
      <w:pPr>
        <w:numPr>
          <w:ilvl w:val="0"/>
          <w:numId w:val="17"/>
        </w:numPr>
        <w:jc w:val="both"/>
        <w:rPr>
          <w:rFonts w:ascii="Bradesco Sans" w:hAnsi="Bradesco Sans" w:cstheme="minorHAnsi"/>
          <w:sz w:val="20"/>
          <w:szCs w:val="20"/>
        </w:rPr>
      </w:pPr>
      <w:r>
        <w:rPr>
          <w:rFonts w:ascii="Bradesco Sans" w:hAnsi="Bradesco Sans" w:cstheme="minorHAnsi"/>
          <w:sz w:val="20"/>
          <w:szCs w:val="20"/>
        </w:rPr>
        <w:t xml:space="preserve">Está correto nosso entendimento que não haverá obrigatoriedade de instalação de estrutura de atendimento bancário (Agência, Posto de Atendimento Bancário, Posto de Atendimento Eletrônico) nas </w:t>
      </w:r>
      <w:r w:rsidRPr="00627A52">
        <w:rPr>
          <w:rFonts w:ascii="Bradesco Sans" w:hAnsi="Bradesco Sans" w:cstheme="minorHAnsi"/>
          <w:b/>
          <w:bCs/>
          <w:sz w:val="20"/>
          <w:szCs w:val="20"/>
        </w:rPr>
        <w:t>dependências da Câmara Municipal de Barra Mansa</w:t>
      </w:r>
      <w:r>
        <w:rPr>
          <w:rFonts w:ascii="Bradesco Sans" w:hAnsi="Bradesco Sans" w:cstheme="minorHAnsi"/>
          <w:sz w:val="20"/>
          <w:szCs w:val="20"/>
        </w:rPr>
        <w:t>?</w:t>
      </w:r>
    </w:p>
    <w:p w14:paraId="32BB8EA9" w14:textId="77777777" w:rsidR="00DA7B7C" w:rsidRDefault="00DA7B7C" w:rsidP="00DA7B7C">
      <w:pPr>
        <w:pStyle w:val="PargrafodaLista"/>
        <w:rPr>
          <w:rFonts w:ascii="Bradesco Sans" w:hAnsi="Bradesco Sans" w:cstheme="minorHAnsi"/>
          <w:sz w:val="20"/>
          <w:szCs w:val="20"/>
        </w:rPr>
      </w:pPr>
    </w:p>
    <w:p w14:paraId="3027CA12" w14:textId="1CC6BB40" w:rsidR="00293A47" w:rsidRDefault="008D6F48" w:rsidP="0087358A">
      <w:pPr>
        <w:numPr>
          <w:ilvl w:val="0"/>
          <w:numId w:val="17"/>
        </w:numPr>
        <w:jc w:val="both"/>
        <w:rPr>
          <w:rFonts w:ascii="Bradesco Sans" w:hAnsi="Bradesco Sans"/>
          <w:noProof/>
          <w:sz w:val="20"/>
          <w:szCs w:val="20"/>
        </w:rPr>
      </w:pPr>
      <w:r w:rsidRPr="00835510">
        <w:rPr>
          <w:rFonts w:ascii="Bradesco Sans" w:hAnsi="Bradesco Sans" w:cs="Tahoma"/>
          <w:sz w:val="20"/>
          <w:szCs w:val="20"/>
        </w:rPr>
        <w:t>Favor</w:t>
      </w:r>
      <w:r w:rsidRPr="00835510">
        <w:rPr>
          <w:rFonts w:ascii="Bradesco Sans" w:hAnsi="Bradesco Sans"/>
          <w:noProof/>
          <w:sz w:val="20"/>
          <w:szCs w:val="20"/>
        </w:rPr>
        <w:t xml:space="preserve"> esclarecer, durante a vigência do Contrato somente</w:t>
      </w:r>
      <w:r w:rsidR="00654D03" w:rsidRPr="00835510">
        <w:rPr>
          <w:rFonts w:ascii="Bradesco Sans" w:hAnsi="Bradesco Sans"/>
          <w:noProof/>
          <w:sz w:val="20"/>
          <w:szCs w:val="20"/>
        </w:rPr>
        <w:t xml:space="preserve"> a Instituição Financeira vencedora do certame(Cotratada) </w:t>
      </w:r>
      <w:r w:rsidRPr="00627A52">
        <w:rPr>
          <w:rFonts w:ascii="Bradesco Sans" w:hAnsi="Bradesco Sans"/>
          <w:b/>
          <w:bCs/>
          <w:noProof/>
          <w:sz w:val="20"/>
          <w:szCs w:val="20"/>
        </w:rPr>
        <w:t>poder</w:t>
      </w:r>
      <w:r w:rsidR="00654D03" w:rsidRPr="00627A52">
        <w:rPr>
          <w:rFonts w:ascii="Bradesco Sans" w:hAnsi="Bradesco Sans"/>
          <w:b/>
          <w:bCs/>
          <w:noProof/>
          <w:sz w:val="20"/>
          <w:szCs w:val="20"/>
        </w:rPr>
        <w:t>á</w:t>
      </w:r>
      <w:r w:rsidR="00293A47" w:rsidRPr="00627A52">
        <w:rPr>
          <w:rFonts w:ascii="Bradesco Sans" w:hAnsi="Bradesco Sans"/>
          <w:b/>
          <w:bCs/>
          <w:noProof/>
          <w:sz w:val="20"/>
          <w:szCs w:val="20"/>
        </w:rPr>
        <w:t xml:space="preserve"> realizar propaganda e comercialização de serviços/produtos nas dependências d</w:t>
      </w:r>
      <w:r w:rsidR="00627A52">
        <w:rPr>
          <w:rFonts w:ascii="Bradesco Sans" w:hAnsi="Bradesco Sans"/>
          <w:b/>
          <w:bCs/>
          <w:noProof/>
          <w:sz w:val="20"/>
          <w:szCs w:val="20"/>
        </w:rPr>
        <w:t>a C</w:t>
      </w:r>
      <w:r w:rsidR="0070409D">
        <w:rPr>
          <w:rFonts w:ascii="Bradesco Sans" w:hAnsi="Bradesco Sans"/>
          <w:b/>
          <w:bCs/>
          <w:noProof/>
          <w:sz w:val="20"/>
          <w:szCs w:val="20"/>
        </w:rPr>
        <w:t>â</w:t>
      </w:r>
      <w:r w:rsidR="00627A52">
        <w:rPr>
          <w:rFonts w:ascii="Bradesco Sans" w:hAnsi="Bradesco Sans"/>
          <w:b/>
          <w:bCs/>
          <w:noProof/>
          <w:sz w:val="20"/>
          <w:szCs w:val="20"/>
        </w:rPr>
        <w:t>mara?</w:t>
      </w:r>
      <w:r w:rsidRPr="00835510">
        <w:rPr>
          <w:rFonts w:ascii="Bradesco Sans" w:hAnsi="Bradesco Sans"/>
          <w:noProof/>
          <w:sz w:val="20"/>
          <w:szCs w:val="20"/>
        </w:rPr>
        <w:t xml:space="preserve"> </w:t>
      </w:r>
    </w:p>
    <w:p w14:paraId="45CDA79E" w14:textId="77777777" w:rsidR="0070409D" w:rsidRDefault="0070409D" w:rsidP="0070409D">
      <w:pPr>
        <w:pStyle w:val="PargrafodaLista"/>
        <w:rPr>
          <w:rFonts w:ascii="Bradesco Sans" w:hAnsi="Bradesco Sans"/>
          <w:noProof/>
          <w:sz w:val="20"/>
          <w:szCs w:val="20"/>
        </w:rPr>
      </w:pPr>
    </w:p>
    <w:p w14:paraId="73B1CE5E" w14:textId="4D2EDDC5" w:rsidR="0070409D" w:rsidRPr="00835510" w:rsidRDefault="0070409D" w:rsidP="0070409D">
      <w:pPr>
        <w:numPr>
          <w:ilvl w:val="0"/>
          <w:numId w:val="17"/>
        </w:numPr>
        <w:jc w:val="both"/>
        <w:rPr>
          <w:rFonts w:ascii="Bradesco Sans" w:hAnsi="Bradesco Sans" w:cs="Tahoma"/>
          <w:sz w:val="20"/>
          <w:szCs w:val="20"/>
        </w:rPr>
      </w:pPr>
      <w:r w:rsidRPr="00835510">
        <w:rPr>
          <w:rFonts w:ascii="Bradesco Sans" w:hAnsi="Bradesco Sans" w:cs="Tahoma"/>
          <w:sz w:val="20"/>
          <w:szCs w:val="20"/>
        </w:rPr>
        <w:t xml:space="preserve">Para atendimento das exigências do Edital, pedimos informar se durante o prazo de vigência contratual, a estrutura de atendimento a ser mantida pelo vencedor do certame </w:t>
      </w:r>
      <w:r w:rsidRPr="00CB1401">
        <w:rPr>
          <w:rFonts w:ascii="Bradesco Sans" w:hAnsi="Bradesco Sans" w:cs="Tahoma"/>
          <w:b/>
          <w:bCs/>
          <w:sz w:val="20"/>
          <w:szCs w:val="20"/>
          <w:u w:val="single"/>
        </w:rPr>
        <w:t>no Município</w:t>
      </w:r>
      <w:r w:rsidRPr="00835510">
        <w:rPr>
          <w:rFonts w:ascii="Bradesco Sans" w:hAnsi="Bradesco Sans" w:cs="Tahoma"/>
          <w:sz w:val="20"/>
          <w:szCs w:val="20"/>
        </w:rPr>
        <w:t xml:space="preserve"> pode</w:t>
      </w:r>
      <w:r>
        <w:rPr>
          <w:rFonts w:ascii="Bradesco Sans" w:hAnsi="Bradesco Sans" w:cs="Tahoma"/>
          <w:sz w:val="20"/>
          <w:szCs w:val="20"/>
        </w:rPr>
        <w:t>rá</w:t>
      </w:r>
      <w:r w:rsidRPr="00835510">
        <w:rPr>
          <w:rFonts w:ascii="Bradesco Sans" w:hAnsi="Bradesco Sans" w:cs="Tahoma"/>
          <w:sz w:val="20"/>
          <w:szCs w:val="20"/>
        </w:rPr>
        <w:t xml:space="preserve"> ser agência ou posto de atendimento bancário</w:t>
      </w:r>
      <w:r>
        <w:rPr>
          <w:rFonts w:ascii="Bradesco Sans" w:hAnsi="Bradesco Sans" w:cs="Tahoma"/>
          <w:sz w:val="20"/>
          <w:szCs w:val="20"/>
        </w:rPr>
        <w:t>, ou correspondente bancário</w:t>
      </w:r>
      <w:r w:rsidRPr="00835510">
        <w:rPr>
          <w:rFonts w:ascii="Bradesco Sans" w:hAnsi="Bradesco Sans" w:cs="Tahoma"/>
          <w:sz w:val="20"/>
          <w:szCs w:val="20"/>
        </w:rPr>
        <w:t xml:space="preserve"> com capacidade de atender plenamente os servidores</w:t>
      </w:r>
      <w:r>
        <w:rPr>
          <w:rFonts w:ascii="Bradesco Sans" w:hAnsi="Bradesco Sans" w:cs="Tahoma"/>
          <w:sz w:val="20"/>
          <w:szCs w:val="20"/>
        </w:rPr>
        <w:t>?</w:t>
      </w:r>
    </w:p>
    <w:p w14:paraId="4C5D8AB7" w14:textId="77777777" w:rsidR="009610B1" w:rsidRPr="00835510" w:rsidRDefault="009610B1" w:rsidP="0094261C">
      <w:pPr>
        <w:pStyle w:val="PargrafodaLista"/>
        <w:rPr>
          <w:rFonts w:ascii="Bradesco Sans" w:hAnsi="Bradesco Sans" w:cs="Tahoma"/>
          <w:sz w:val="20"/>
          <w:szCs w:val="20"/>
        </w:rPr>
      </w:pPr>
    </w:p>
    <w:p w14:paraId="5BC1A2AC" w14:textId="0E2863E0" w:rsidR="008053A9" w:rsidRPr="00835510" w:rsidRDefault="009C3CC6" w:rsidP="008053A9">
      <w:pPr>
        <w:pStyle w:val="Ttulo3"/>
        <w:tabs>
          <w:tab w:val="left" w:pos="11198"/>
        </w:tabs>
        <w:ind w:left="-567" w:right="217"/>
        <w:jc w:val="both"/>
        <w:rPr>
          <w:rFonts w:ascii="Bradesco Sans" w:hAnsi="Bradesco Sans" w:cs="Arial"/>
          <w:sz w:val="20"/>
          <w:szCs w:val="20"/>
        </w:rPr>
      </w:pPr>
      <w:r w:rsidRPr="00835510">
        <w:rPr>
          <w:rFonts w:ascii="Bradesco Sans" w:hAnsi="Bradesco Sans" w:cs="Arial"/>
          <w:sz w:val="20"/>
          <w:szCs w:val="20"/>
        </w:rPr>
        <w:t>CONTRATO</w:t>
      </w:r>
    </w:p>
    <w:p w14:paraId="4AC66608" w14:textId="18656A16" w:rsidR="00293A47" w:rsidRPr="00835510" w:rsidRDefault="00627A52" w:rsidP="0087358A">
      <w:pPr>
        <w:numPr>
          <w:ilvl w:val="0"/>
          <w:numId w:val="17"/>
        </w:numPr>
        <w:jc w:val="both"/>
        <w:rPr>
          <w:rFonts w:ascii="Bradesco Sans" w:hAnsi="Bradesco Sans"/>
          <w:sz w:val="20"/>
          <w:szCs w:val="20"/>
        </w:rPr>
      </w:pPr>
      <w:r>
        <w:rPr>
          <w:rFonts w:ascii="Bradesco Sans" w:hAnsi="Bradesco Sans"/>
          <w:sz w:val="20"/>
          <w:szCs w:val="20"/>
        </w:rPr>
        <w:t>Está correto nosso entendimento que o Contrato decorrente do presente processo licitatório será firmado pelo prazo de 120 (cento e vinte) meses?</w:t>
      </w:r>
    </w:p>
    <w:p w14:paraId="7086914F" w14:textId="77777777" w:rsidR="009C3CC6" w:rsidRPr="00835510" w:rsidRDefault="009C3CC6" w:rsidP="009C3CC6">
      <w:pPr>
        <w:jc w:val="both"/>
        <w:rPr>
          <w:rFonts w:ascii="Bradesco Sans" w:hAnsi="Bradesco Sans"/>
          <w:sz w:val="20"/>
          <w:szCs w:val="20"/>
        </w:rPr>
      </w:pPr>
    </w:p>
    <w:p w14:paraId="034F5672" w14:textId="19AF4CDA" w:rsidR="009C3CC6" w:rsidRDefault="00627A52" w:rsidP="009C3CC6">
      <w:pPr>
        <w:numPr>
          <w:ilvl w:val="0"/>
          <w:numId w:val="17"/>
        </w:numPr>
        <w:jc w:val="both"/>
        <w:rPr>
          <w:rFonts w:ascii="Bradesco Sans" w:hAnsi="Bradesco Sans"/>
          <w:sz w:val="20"/>
          <w:szCs w:val="20"/>
        </w:rPr>
      </w:pPr>
      <w:r>
        <w:rPr>
          <w:rFonts w:ascii="Bradesco Sans" w:hAnsi="Bradesco Sans"/>
          <w:sz w:val="20"/>
          <w:szCs w:val="20"/>
        </w:rPr>
        <w:t xml:space="preserve"> Está correto nosso entendimento que o valor obtido na presente licitação será referente o período de vigência de 120 (cento e vinte) meses, não havendo novo desembolso por parte do Contratado durante a vigência Contratual?</w:t>
      </w:r>
    </w:p>
    <w:p w14:paraId="6C1C2182" w14:textId="77777777" w:rsidR="00867287" w:rsidRDefault="00867287" w:rsidP="00867287">
      <w:pPr>
        <w:pStyle w:val="PargrafodaLista"/>
        <w:rPr>
          <w:rFonts w:ascii="Bradesco Sans" w:hAnsi="Bradesco Sans"/>
          <w:sz w:val="20"/>
          <w:szCs w:val="20"/>
        </w:rPr>
      </w:pPr>
    </w:p>
    <w:p w14:paraId="7439E53C" w14:textId="5EE45DEC" w:rsidR="00867287" w:rsidRPr="00867287" w:rsidRDefault="00867287" w:rsidP="00867287">
      <w:pPr>
        <w:pStyle w:val="Ttulo3"/>
        <w:tabs>
          <w:tab w:val="left" w:pos="11198"/>
        </w:tabs>
        <w:ind w:left="-567" w:right="217"/>
        <w:jc w:val="both"/>
        <w:rPr>
          <w:rFonts w:ascii="Bradesco Sans" w:hAnsi="Bradesco Sans" w:cs="Arial"/>
          <w:sz w:val="20"/>
          <w:szCs w:val="20"/>
        </w:rPr>
      </w:pPr>
      <w:r w:rsidRPr="00867287">
        <w:rPr>
          <w:rFonts w:ascii="Bradesco Sans" w:hAnsi="Bradesco Sans" w:cs="Arial"/>
          <w:sz w:val="20"/>
          <w:szCs w:val="20"/>
        </w:rPr>
        <w:t>PAGAMENTO</w:t>
      </w:r>
    </w:p>
    <w:p w14:paraId="23F1749B" w14:textId="0E46F3FB" w:rsidR="00867287" w:rsidRDefault="00867287" w:rsidP="009C3CC6">
      <w:pPr>
        <w:numPr>
          <w:ilvl w:val="0"/>
          <w:numId w:val="17"/>
        </w:numPr>
        <w:jc w:val="both"/>
        <w:rPr>
          <w:rFonts w:ascii="Bradesco Sans" w:hAnsi="Bradesco Sans"/>
          <w:sz w:val="20"/>
          <w:szCs w:val="20"/>
        </w:rPr>
      </w:pPr>
      <w:r>
        <w:rPr>
          <w:rFonts w:ascii="Bradesco Sans" w:hAnsi="Bradesco Sans"/>
          <w:sz w:val="20"/>
          <w:szCs w:val="20"/>
        </w:rPr>
        <w:t>Qual o prazo para pagamento do valor obtido no certame</w:t>
      </w:r>
      <w:r w:rsidRPr="00C24E8B">
        <w:rPr>
          <w:rFonts w:ascii="Bradesco Sans" w:hAnsi="Bradesco Sans"/>
          <w:b/>
          <w:bCs/>
          <w:sz w:val="20"/>
          <w:szCs w:val="20"/>
        </w:rPr>
        <w:t xml:space="preserve">, haja vista constar divergência entre o Termo de Referência que dispõe a respeito de </w:t>
      </w:r>
      <w:r w:rsidR="00C24E8B" w:rsidRPr="00C24E8B">
        <w:rPr>
          <w:rFonts w:ascii="Bradesco Sans" w:hAnsi="Bradesco Sans"/>
          <w:b/>
          <w:bCs/>
          <w:sz w:val="20"/>
          <w:szCs w:val="20"/>
        </w:rPr>
        <w:t xml:space="preserve"> 15 (quinze) dias corridos</w:t>
      </w:r>
      <w:r w:rsidR="00C24E8B">
        <w:rPr>
          <w:rFonts w:ascii="Bradesco Sans" w:hAnsi="Bradesco Sans"/>
          <w:sz w:val="20"/>
          <w:szCs w:val="20"/>
        </w:rPr>
        <w:t>, contados da assinatura do Contrato</w:t>
      </w:r>
      <w:r>
        <w:rPr>
          <w:rFonts w:ascii="Bradesco Sans" w:hAnsi="Bradesco Sans"/>
          <w:sz w:val="20"/>
          <w:szCs w:val="20"/>
        </w:rPr>
        <w:t xml:space="preserve"> e a minuta Contratual dispor a respeito </w:t>
      </w:r>
      <w:r w:rsidRPr="00C24E8B">
        <w:rPr>
          <w:rFonts w:ascii="Bradesco Sans" w:hAnsi="Bradesco Sans"/>
          <w:b/>
          <w:bCs/>
          <w:sz w:val="20"/>
          <w:szCs w:val="20"/>
        </w:rPr>
        <w:t xml:space="preserve">de </w:t>
      </w:r>
      <w:r w:rsidR="00C24E8B" w:rsidRPr="00C24E8B">
        <w:rPr>
          <w:rFonts w:ascii="Bradesco Sans" w:hAnsi="Bradesco Sans"/>
          <w:b/>
          <w:bCs/>
          <w:sz w:val="20"/>
          <w:szCs w:val="20"/>
        </w:rPr>
        <w:t>30 dias contados da assinatura do Contrato</w:t>
      </w:r>
      <w:r w:rsidR="00C24E8B">
        <w:rPr>
          <w:rFonts w:ascii="Bradesco Sans" w:hAnsi="Bradesco Sans"/>
          <w:sz w:val="20"/>
          <w:szCs w:val="20"/>
        </w:rPr>
        <w:t>, conforme abaixo transcritos:</w:t>
      </w:r>
    </w:p>
    <w:p w14:paraId="685E315A" w14:textId="14953C94" w:rsidR="00C24E8B" w:rsidRDefault="00C24E8B" w:rsidP="00C24E8B">
      <w:pPr>
        <w:jc w:val="both"/>
        <w:rPr>
          <w:rFonts w:ascii="Bradesco Sans" w:hAnsi="Bradesco Sans"/>
          <w:sz w:val="20"/>
          <w:szCs w:val="20"/>
        </w:rPr>
      </w:pPr>
      <w:r>
        <w:rPr>
          <w:rFonts w:ascii="Bradesco Sans" w:hAnsi="Bradesco Sans"/>
          <w:sz w:val="20"/>
          <w:szCs w:val="20"/>
        </w:rPr>
        <w:t>Termo de referência:</w:t>
      </w:r>
    </w:p>
    <w:p w14:paraId="77C053EB" w14:textId="28604EC4" w:rsidR="00C24E8B" w:rsidRDefault="00C24E8B" w:rsidP="00C24E8B">
      <w:pPr>
        <w:jc w:val="both"/>
        <w:rPr>
          <w:rFonts w:ascii="Bradesco Sans" w:hAnsi="Bradesco Sans"/>
          <w:sz w:val="20"/>
          <w:szCs w:val="20"/>
        </w:rPr>
      </w:pPr>
      <w:r w:rsidRPr="00650DE7">
        <w:rPr>
          <w:sz w:val="20"/>
          <w:szCs w:val="20"/>
        </w:rPr>
        <w:drawing>
          <wp:inline distT="0" distB="0" distL="0" distR="0" wp14:anchorId="11BA7A5D" wp14:editId="39F50E5D">
            <wp:extent cx="5400040" cy="805815"/>
            <wp:effectExtent l="0" t="0" r="0" b="0"/>
            <wp:docPr id="4703684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41449" name=""/>
                    <pic:cNvPicPr/>
                  </pic:nvPicPr>
                  <pic:blipFill>
                    <a:blip r:embed="rId10"/>
                    <a:stretch>
                      <a:fillRect/>
                    </a:stretch>
                  </pic:blipFill>
                  <pic:spPr>
                    <a:xfrm>
                      <a:off x="0" y="0"/>
                      <a:ext cx="5400040" cy="805815"/>
                    </a:xfrm>
                    <a:prstGeom prst="rect">
                      <a:avLst/>
                    </a:prstGeom>
                  </pic:spPr>
                </pic:pic>
              </a:graphicData>
            </a:graphic>
          </wp:inline>
        </w:drawing>
      </w:r>
    </w:p>
    <w:p w14:paraId="4E7A139B" w14:textId="5A3B3B7C" w:rsidR="00C24E8B" w:rsidRDefault="00C24E8B" w:rsidP="00C24E8B">
      <w:pPr>
        <w:jc w:val="both"/>
        <w:rPr>
          <w:rFonts w:ascii="Bradesco Sans" w:hAnsi="Bradesco Sans"/>
          <w:sz w:val="20"/>
          <w:szCs w:val="20"/>
        </w:rPr>
      </w:pPr>
      <w:r>
        <w:rPr>
          <w:rFonts w:ascii="Bradesco Sans" w:hAnsi="Bradesco Sans"/>
          <w:sz w:val="20"/>
          <w:szCs w:val="20"/>
        </w:rPr>
        <w:t>“...Minuta Contratual:</w:t>
      </w:r>
    </w:p>
    <w:p w14:paraId="23E41EEB" w14:textId="50145122" w:rsidR="00C24E8B" w:rsidRDefault="00C24E8B" w:rsidP="00C24E8B">
      <w:pPr>
        <w:autoSpaceDE w:val="0"/>
        <w:autoSpaceDN w:val="0"/>
        <w:adjustRightInd w:val="0"/>
        <w:jc w:val="both"/>
        <w:rPr>
          <w:sz w:val="20"/>
          <w:szCs w:val="20"/>
        </w:rPr>
      </w:pPr>
      <w:r>
        <w:rPr>
          <w:sz w:val="20"/>
          <w:szCs w:val="20"/>
        </w:rPr>
        <w:t xml:space="preserve">MINUTA CONTRATUAL: </w:t>
      </w:r>
      <w:r w:rsidRPr="00E75B78">
        <w:rPr>
          <w:sz w:val="20"/>
          <w:szCs w:val="20"/>
        </w:rPr>
        <w:t>5.1. O valor descrito na cláusula anterior será pago em parcela única à vista, através de depósito diretamente na conta do Poder Executivo (Agência XXXX – Conta XXXXXXXXX – Banco XXXXXXXX) em até 30 (trinta) dias contados da assinatura do contrato, sob pena de rescisão contratual</w:t>
      </w:r>
      <w:r>
        <w:rPr>
          <w:sz w:val="20"/>
          <w:szCs w:val="20"/>
        </w:rPr>
        <w:t>.</w:t>
      </w:r>
      <w:r>
        <w:rPr>
          <w:sz w:val="20"/>
          <w:szCs w:val="20"/>
        </w:rPr>
        <w:t>...”</w:t>
      </w:r>
    </w:p>
    <w:p w14:paraId="3EAF1F56" w14:textId="77777777" w:rsidR="00C24E8B" w:rsidRPr="00835510" w:rsidRDefault="00C24E8B" w:rsidP="00C24E8B">
      <w:pPr>
        <w:jc w:val="both"/>
        <w:rPr>
          <w:rFonts w:ascii="Bradesco Sans" w:hAnsi="Bradesco Sans"/>
          <w:sz w:val="20"/>
          <w:szCs w:val="20"/>
        </w:rPr>
      </w:pPr>
    </w:p>
    <w:p w14:paraId="38115824" w14:textId="77777777" w:rsidR="009C3CC6" w:rsidRPr="00835510" w:rsidRDefault="009C3CC6" w:rsidP="009C3CC6">
      <w:pPr>
        <w:jc w:val="both"/>
        <w:rPr>
          <w:rFonts w:ascii="Bradesco Sans" w:hAnsi="Bradesco Sans"/>
          <w:sz w:val="20"/>
          <w:szCs w:val="20"/>
        </w:rPr>
      </w:pPr>
    </w:p>
    <w:p w14:paraId="075A49F2" w14:textId="77777777" w:rsidR="009C3CC6" w:rsidRPr="00835510" w:rsidRDefault="009C3CC6" w:rsidP="009C3CC6">
      <w:pPr>
        <w:pStyle w:val="Ttulo3"/>
        <w:tabs>
          <w:tab w:val="left" w:pos="11198"/>
        </w:tabs>
        <w:ind w:left="-567" w:right="217"/>
        <w:jc w:val="both"/>
        <w:rPr>
          <w:rFonts w:ascii="Bradesco Sans" w:hAnsi="Bradesco Sans" w:cs="Arial"/>
          <w:sz w:val="20"/>
          <w:szCs w:val="20"/>
        </w:rPr>
      </w:pPr>
      <w:r w:rsidRPr="00835510">
        <w:rPr>
          <w:rFonts w:ascii="Bradesco Sans" w:hAnsi="Bradesco Sans" w:cs="Arial"/>
          <w:sz w:val="20"/>
          <w:szCs w:val="20"/>
        </w:rPr>
        <w:t xml:space="preserve">FOLHA DE PAGAMENTO                                         </w:t>
      </w:r>
    </w:p>
    <w:p w14:paraId="1A41626F" w14:textId="77777777" w:rsidR="002579D6" w:rsidRPr="00835510" w:rsidRDefault="002579D6" w:rsidP="002579D6">
      <w:pPr>
        <w:rPr>
          <w:rFonts w:ascii="Bradesco Sans" w:hAnsi="Bradesco Sans"/>
          <w:sz w:val="20"/>
          <w:szCs w:val="20"/>
          <w:lang w:val="x-none" w:eastAsia="x-none"/>
        </w:rPr>
      </w:pPr>
    </w:p>
    <w:p w14:paraId="4F066E23" w14:textId="75241172" w:rsidR="00293A47" w:rsidRPr="00835510" w:rsidRDefault="00293A47" w:rsidP="009E6CDF">
      <w:pPr>
        <w:pStyle w:val="NormalWeb"/>
        <w:tabs>
          <w:tab w:val="left" w:pos="0"/>
          <w:tab w:val="left" w:pos="11198"/>
        </w:tabs>
        <w:spacing w:before="0" w:beforeAutospacing="0" w:after="0" w:afterAutospacing="0"/>
        <w:ind w:left="-567" w:right="217"/>
        <w:jc w:val="both"/>
        <w:rPr>
          <w:rFonts w:ascii="Bradesco Sans" w:hAnsi="Bradesco Sans" w:cs="Arial"/>
          <w:sz w:val="20"/>
          <w:szCs w:val="20"/>
        </w:rPr>
      </w:pPr>
    </w:p>
    <w:p w14:paraId="44BC18F8" w14:textId="54FD3E97" w:rsidR="00293A47" w:rsidRPr="00835510" w:rsidRDefault="00293A47" w:rsidP="0087358A">
      <w:pPr>
        <w:numPr>
          <w:ilvl w:val="0"/>
          <w:numId w:val="17"/>
        </w:numPr>
        <w:jc w:val="both"/>
        <w:rPr>
          <w:rFonts w:ascii="Bradesco Sans" w:hAnsi="Bradesco Sans" w:cs="Tahoma"/>
          <w:sz w:val="20"/>
          <w:szCs w:val="20"/>
        </w:rPr>
      </w:pPr>
      <w:r w:rsidRPr="00835510">
        <w:rPr>
          <w:rFonts w:ascii="Bradesco Sans" w:hAnsi="Bradesco Sans" w:cs="Tahoma"/>
          <w:sz w:val="20"/>
          <w:szCs w:val="20"/>
        </w:rPr>
        <w:t xml:space="preserve">Pedimos nos informar o número de servidores separados entre: </w:t>
      </w:r>
      <w:r w:rsidR="002C6D82" w:rsidRPr="00835510">
        <w:rPr>
          <w:rFonts w:ascii="Bradesco Sans" w:hAnsi="Bradesco Sans" w:cs="Tahoma"/>
          <w:sz w:val="20"/>
          <w:szCs w:val="20"/>
        </w:rPr>
        <w:t xml:space="preserve"> </w:t>
      </w:r>
    </w:p>
    <w:tbl>
      <w:tblPr>
        <w:tblpPr w:leftFromText="141" w:rightFromText="141" w:vertAnchor="text"/>
        <w:tblW w:w="10320" w:type="dxa"/>
        <w:tblCellMar>
          <w:left w:w="0" w:type="dxa"/>
          <w:right w:w="0" w:type="dxa"/>
        </w:tblCellMar>
        <w:tblLook w:val="04A0" w:firstRow="1" w:lastRow="0" w:firstColumn="1" w:lastColumn="0" w:noHBand="0" w:noVBand="1"/>
      </w:tblPr>
      <w:tblGrid>
        <w:gridCol w:w="2020"/>
        <w:gridCol w:w="1622"/>
        <w:gridCol w:w="1622"/>
        <w:gridCol w:w="1905"/>
        <w:gridCol w:w="1666"/>
        <w:gridCol w:w="1485"/>
      </w:tblGrid>
      <w:tr w:rsidR="000F3941" w:rsidRPr="00835510" w14:paraId="580CC159" w14:textId="77777777" w:rsidTr="000F3941">
        <w:tc>
          <w:tcPr>
            <w:tcW w:w="10314"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5D72E" w14:textId="77777777" w:rsidR="000F3941" w:rsidRPr="00835510" w:rsidRDefault="000F3941">
            <w:pPr>
              <w:pStyle w:val="NormalWeb"/>
              <w:spacing w:before="0" w:beforeAutospacing="0" w:after="0" w:afterAutospacing="0"/>
              <w:ind w:right="-16"/>
              <w:jc w:val="center"/>
              <w:rPr>
                <w:rFonts w:ascii="Bradesco Sans" w:hAnsi="Bradesco Sans"/>
                <w:b/>
                <w:bCs/>
                <w:sz w:val="20"/>
                <w:szCs w:val="20"/>
                <w:lang w:eastAsia="en-US"/>
              </w:rPr>
            </w:pPr>
            <w:r w:rsidRPr="00835510">
              <w:rPr>
                <w:rFonts w:ascii="Bradesco Sans" w:hAnsi="Bradesco Sans"/>
                <w:b/>
                <w:bCs/>
                <w:sz w:val="20"/>
                <w:szCs w:val="20"/>
                <w:highlight w:val="lightGray"/>
                <w:lang w:eastAsia="en-US"/>
              </w:rPr>
              <w:t>PIRÂMIDE POR CPF´S</w:t>
            </w:r>
          </w:p>
        </w:tc>
      </w:tr>
      <w:tr w:rsidR="000F3941" w:rsidRPr="00835510" w14:paraId="43917C70" w14:textId="77777777" w:rsidTr="000F3941">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251AA" w14:textId="77777777" w:rsidR="000F3941" w:rsidRPr="00835510" w:rsidRDefault="000F3941">
            <w:pPr>
              <w:pStyle w:val="NormalWeb"/>
              <w:spacing w:before="0" w:beforeAutospacing="0" w:after="0" w:afterAutospacing="0"/>
              <w:ind w:right="217"/>
              <w:jc w:val="center"/>
              <w:rPr>
                <w:rFonts w:ascii="Bradesco Sans" w:hAnsi="Bradesco Sans"/>
                <w:sz w:val="20"/>
                <w:szCs w:val="20"/>
                <w:lang w:eastAsia="en-US"/>
              </w:rPr>
            </w:pPr>
            <w:r w:rsidRPr="00835510">
              <w:rPr>
                <w:rFonts w:ascii="Bradesco Sans" w:hAnsi="Bradesco Sans"/>
                <w:sz w:val="20"/>
                <w:szCs w:val="20"/>
                <w:lang w:eastAsia="en-US"/>
              </w:rPr>
              <w:t xml:space="preserve">Faixa Salarial </w:t>
            </w:r>
            <w:r w:rsidRPr="00835510">
              <w:rPr>
                <w:rFonts w:ascii="Bradesco Sans" w:hAnsi="Bradesco Sans"/>
                <w:sz w:val="20"/>
                <w:szCs w:val="20"/>
                <w:lang w:eastAsia="en-US"/>
              </w:rPr>
              <w:lastRenderedPageBreak/>
              <w:t>(R$/mês)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2E3DAE5" w14:textId="33B601C9" w:rsidR="000F3941" w:rsidRPr="00835510" w:rsidRDefault="000F3941">
            <w:pPr>
              <w:pStyle w:val="NormalWeb"/>
              <w:spacing w:before="0" w:beforeAutospacing="0" w:after="0" w:afterAutospacing="0"/>
              <w:ind w:right="217"/>
              <w:jc w:val="center"/>
              <w:rPr>
                <w:rFonts w:ascii="Bradesco Sans" w:hAnsi="Bradesco Sans"/>
                <w:sz w:val="20"/>
                <w:szCs w:val="20"/>
                <w:lang w:eastAsia="en-US"/>
              </w:rPr>
            </w:pPr>
            <w:r w:rsidRPr="00835510">
              <w:rPr>
                <w:rFonts w:ascii="Bradesco Sans" w:hAnsi="Bradesco Sans"/>
                <w:sz w:val="20"/>
                <w:szCs w:val="20"/>
                <w:lang w:eastAsia="en-US"/>
              </w:rPr>
              <w:lastRenderedPageBreak/>
              <w:t xml:space="preserve">Ativos </w:t>
            </w:r>
            <w:r w:rsidRPr="00835510">
              <w:rPr>
                <w:rFonts w:ascii="Bradesco Sans" w:hAnsi="Bradesco Sans"/>
                <w:sz w:val="20"/>
                <w:szCs w:val="20"/>
                <w:lang w:eastAsia="en-US"/>
              </w:rPr>
              <w:lastRenderedPageBreak/>
              <w:t>concursados</w:t>
            </w:r>
            <w:r w:rsidR="001C2474">
              <w:rPr>
                <w:rFonts w:ascii="Bradesco Sans" w:hAnsi="Bradesco Sans"/>
                <w:sz w:val="20"/>
                <w:szCs w:val="20"/>
                <w:lang w:eastAsia="en-US"/>
              </w:rPr>
              <w:t xml:space="preserve"> Estatutários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2DB535E" w14:textId="77777777" w:rsidR="001C2474" w:rsidRDefault="000F3941">
            <w:pPr>
              <w:pStyle w:val="NormalWeb"/>
              <w:spacing w:before="0" w:beforeAutospacing="0" w:after="0" w:afterAutospacing="0"/>
              <w:ind w:right="217"/>
              <w:jc w:val="center"/>
              <w:rPr>
                <w:rFonts w:ascii="Bradesco Sans" w:hAnsi="Bradesco Sans"/>
                <w:sz w:val="20"/>
                <w:szCs w:val="20"/>
                <w:lang w:eastAsia="en-US"/>
              </w:rPr>
            </w:pPr>
            <w:r w:rsidRPr="00835510">
              <w:rPr>
                <w:rFonts w:ascii="Bradesco Sans" w:hAnsi="Bradesco Sans"/>
                <w:sz w:val="20"/>
                <w:szCs w:val="20"/>
                <w:lang w:eastAsia="en-US"/>
              </w:rPr>
              <w:lastRenderedPageBreak/>
              <w:t xml:space="preserve">Ativos </w:t>
            </w:r>
            <w:r w:rsidR="001C2474">
              <w:rPr>
                <w:rFonts w:ascii="Bradesco Sans" w:hAnsi="Bradesco Sans"/>
                <w:sz w:val="20"/>
                <w:szCs w:val="20"/>
                <w:lang w:eastAsia="en-US"/>
              </w:rPr>
              <w:lastRenderedPageBreak/>
              <w:t>concursados</w:t>
            </w:r>
          </w:p>
          <w:p w14:paraId="5A517202" w14:textId="34D963ED" w:rsidR="000F3941" w:rsidRPr="00835510" w:rsidRDefault="000F3941">
            <w:pPr>
              <w:pStyle w:val="NormalWeb"/>
              <w:spacing w:before="0" w:beforeAutospacing="0" w:after="0" w:afterAutospacing="0"/>
              <w:ind w:right="217"/>
              <w:jc w:val="center"/>
              <w:rPr>
                <w:rFonts w:ascii="Bradesco Sans" w:hAnsi="Bradesco Sans"/>
                <w:sz w:val="20"/>
                <w:szCs w:val="20"/>
                <w:lang w:eastAsia="en-US"/>
              </w:rPr>
            </w:pPr>
            <w:r w:rsidRPr="00835510">
              <w:rPr>
                <w:rFonts w:ascii="Bradesco Sans" w:hAnsi="Bradesco Sans"/>
                <w:sz w:val="20"/>
                <w:szCs w:val="20"/>
                <w:lang w:eastAsia="en-US"/>
              </w:rPr>
              <w:t>celetistas</w:t>
            </w:r>
          </w:p>
        </w:tc>
        <w:tc>
          <w:tcPr>
            <w:tcW w:w="1759" w:type="dxa"/>
            <w:tcBorders>
              <w:top w:val="nil"/>
              <w:left w:val="nil"/>
              <w:bottom w:val="single" w:sz="8" w:space="0" w:color="auto"/>
              <w:right w:val="single" w:sz="8" w:space="0" w:color="auto"/>
            </w:tcBorders>
            <w:tcMar>
              <w:top w:w="0" w:type="dxa"/>
              <w:left w:w="108" w:type="dxa"/>
              <w:bottom w:w="0" w:type="dxa"/>
              <w:right w:w="108" w:type="dxa"/>
            </w:tcMar>
            <w:hideMark/>
          </w:tcPr>
          <w:p w14:paraId="018FA95F" w14:textId="77777777" w:rsidR="000F3941" w:rsidRPr="00835510" w:rsidRDefault="000F3941">
            <w:pPr>
              <w:pStyle w:val="NormalWeb"/>
              <w:spacing w:before="0" w:beforeAutospacing="0" w:after="0" w:afterAutospacing="0"/>
              <w:ind w:right="217"/>
              <w:jc w:val="center"/>
              <w:rPr>
                <w:rFonts w:ascii="Bradesco Sans" w:hAnsi="Bradesco Sans"/>
                <w:sz w:val="20"/>
                <w:szCs w:val="20"/>
                <w:lang w:eastAsia="en-US"/>
              </w:rPr>
            </w:pPr>
            <w:r w:rsidRPr="00835510">
              <w:rPr>
                <w:rFonts w:ascii="Bradesco Sans" w:hAnsi="Bradesco Sans"/>
                <w:sz w:val="20"/>
                <w:szCs w:val="20"/>
                <w:lang w:eastAsia="en-US"/>
              </w:rPr>
              <w:lastRenderedPageBreak/>
              <w:t xml:space="preserve">Ativos </w:t>
            </w:r>
            <w:r w:rsidRPr="00835510">
              <w:rPr>
                <w:rFonts w:ascii="Bradesco Sans" w:hAnsi="Bradesco Sans"/>
                <w:sz w:val="20"/>
                <w:szCs w:val="20"/>
                <w:lang w:eastAsia="en-US"/>
              </w:rPr>
              <w:lastRenderedPageBreak/>
              <w:t>comissionados/</w:t>
            </w:r>
          </w:p>
          <w:p w14:paraId="7F61518A" w14:textId="77777777" w:rsidR="000F3941" w:rsidRPr="00835510" w:rsidRDefault="000F3941">
            <w:pPr>
              <w:pStyle w:val="NormalWeb"/>
              <w:spacing w:before="0" w:beforeAutospacing="0" w:after="0" w:afterAutospacing="0"/>
              <w:ind w:right="217"/>
              <w:jc w:val="center"/>
              <w:rPr>
                <w:rFonts w:ascii="Bradesco Sans" w:hAnsi="Bradesco Sans"/>
                <w:sz w:val="20"/>
                <w:szCs w:val="20"/>
                <w:lang w:eastAsia="en-US"/>
              </w:rPr>
            </w:pPr>
            <w:r w:rsidRPr="00835510">
              <w:rPr>
                <w:rFonts w:ascii="Bradesco Sans" w:hAnsi="Bradesco Sans"/>
                <w:sz w:val="20"/>
                <w:szCs w:val="20"/>
                <w:lang w:eastAsia="en-US"/>
              </w:rPr>
              <w:t>contratados</w:t>
            </w:r>
          </w:p>
        </w:tc>
        <w:tc>
          <w:tcPr>
            <w:tcW w:w="1522" w:type="dxa"/>
            <w:tcBorders>
              <w:top w:val="nil"/>
              <w:left w:val="nil"/>
              <w:bottom w:val="single" w:sz="8" w:space="0" w:color="auto"/>
              <w:right w:val="single" w:sz="8" w:space="0" w:color="auto"/>
            </w:tcBorders>
            <w:tcMar>
              <w:top w:w="0" w:type="dxa"/>
              <w:left w:w="108" w:type="dxa"/>
              <w:bottom w:w="0" w:type="dxa"/>
              <w:right w:w="108" w:type="dxa"/>
            </w:tcMar>
            <w:hideMark/>
          </w:tcPr>
          <w:p w14:paraId="53820588" w14:textId="77777777" w:rsidR="000F3941" w:rsidRPr="00835510" w:rsidRDefault="000F3941">
            <w:pPr>
              <w:pStyle w:val="NormalWeb"/>
              <w:spacing w:before="0" w:beforeAutospacing="0" w:after="0" w:afterAutospacing="0"/>
              <w:ind w:right="217"/>
              <w:jc w:val="center"/>
              <w:rPr>
                <w:rFonts w:ascii="Bradesco Sans" w:hAnsi="Bradesco Sans"/>
                <w:sz w:val="20"/>
                <w:szCs w:val="20"/>
                <w:lang w:eastAsia="en-US"/>
              </w:rPr>
            </w:pPr>
            <w:r w:rsidRPr="00835510">
              <w:rPr>
                <w:rFonts w:ascii="Bradesco Sans" w:hAnsi="Bradesco Sans"/>
                <w:sz w:val="20"/>
                <w:szCs w:val="20"/>
                <w:lang w:eastAsia="en-US"/>
              </w:rPr>
              <w:lastRenderedPageBreak/>
              <w:t>Aposentados</w:t>
            </w:r>
          </w:p>
          <w:p w14:paraId="3E1B1516" w14:textId="77777777" w:rsidR="000F3941" w:rsidRPr="00835510" w:rsidRDefault="000F3941">
            <w:pPr>
              <w:pStyle w:val="NormalWeb"/>
              <w:spacing w:before="0" w:beforeAutospacing="0" w:after="0" w:afterAutospacing="0"/>
              <w:ind w:right="217"/>
              <w:jc w:val="center"/>
              <w:rPr>
                <w:rFonts w:ascii="Bradesco Sans" w:hAnsi="Bradesco Sans"/>
                <w:sz w:val="20"/>
                <w:szCs w:val="20"/>
                <w:lang w:eastAsia="en-US"/>
              </w:rPr>
            </w:pPr>
            <w:r w:rsidRPr="00835510">
              <w:rPr>
                <w:rFonts w:ascii="Bradesco Sans" w:hAnsi="Bradesco Sans"/>
                <w:sz w:val="20"/>
                <w:szCs w:val="20"/>
                <w:lang w:eastAsia="en-US"/>
              </w:rPr>
              <w:lastRenderedPageBreak/>
              <w:t>e pensionistas</w:t>
            </w:r>
          </w:p>
        </w:tc>
        <w:tc>
          <w:tcPr>
            <w:tcW w:w="1255" w:type="dxa"/>
            <w:tcBorders>
              <w:top w:val="nil"/>
              <w:left w:val="nil"/>
              <w:bottom w:val="single" w:sz="8" w:space="0" w:color="auto"/>
              <w:right w:val="single" w:sz="8" w:space="0" w:color="auto"/>
            </w:tcBorders>
            <w:tcMar>
              <w:top w:w="0" w:type="dxa"/>
              <w:left w:w="108" w:type="dxa"/>
              <w:bottom w:w="0" w:type="dxa"/>
              <w:right w:w="108" w:type="dxa"/>
            </w:tcMar>
            <w:hideMark/>
          </w:tcPr>
          <w:p w14:paraId="3004CF4D" w14:textId="6FA09405" w:rsidR="000F3941" w:rsidRPr="00835510" w:rsidRDefault="00627A52">
            <w:pPr>
              <w:pStyle w:val="NormalWeb"/>
              <w:spacing w:before="0" w:beforeAutospacing="0" w:after="0" w:afterAutospacing="0"/>
              <w:ind w:right="217"/>
              <w:jc w:val="center"/>
              <w:rPr>
                <w:rFonts w:ascii="Bradesco Sans" w:hAnsi="Bradesco Sans"/>
                <w:sz w:val="20"/>
                <w:szCs w:val="20"/>
                <w:lang w:eastAsia="en-US"/>
              </w:rPr>
            </w:pPr>
            <w:r>
              <w:rPr>
                <w:rFonts w:ascii="Bradesco Sans" w:hAnsi="Bradesco Sans"/>
                <w:sz w:val="20"/>
                <w:szCs w:val="20"/>
                <w:lang w:eastAsia="en-US"/>
              </w:rPr>
              <w:lastRenderedPageBreak/>
              <w:t>vereadores</w:t>
            </w:r>
          </w:p>
        </w:tc>
      </w:tr>
      <w:tr w:rsidR="000F3941" w:rsidRPr="00835510" w14:paraId="54DE0E8A" w14:textId="77777777" w:rsidTr="000F3941">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FA8C2" w14:textId="77777777" w:rsidR="000F3941" w:rsidRPr="00835510" w:rsidRDefault="000F3941">
            <w:pPr>
              <w:pStyle w:val="NormalWeb"/>
              <w:spacing w:before="0" w:beforeAutospacing="0" w:after="0" w:afterAutospacing="0"/>
              <w:ind w:right="217"/>
              <w:rPr>
                <w:rFonts w:ascii="Bradesco Sans" w:hAnsi="Bradesco Sans"/>
                <w:sz w:val="20"/>
                <w:szCs w:val="20"/>
                <w:lang w:eastAsia="en-US"/>
              </w:rPr>
            </w:pPr>
            <w:r w:rsidRPr="00835510">
              <w:rPr>
                <w:rFonts w:ascii="Bradesco Sans" w:hAnsi="Bradesco Sans"/>
                <w:sz w:val="20"/>
                <w:szCs w:val="20"/>
                <w:lang w:eastAsia="en-US"/>
              </w:rPr>
              <w:t>Até R$ 1.000,00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3D9ECAC"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A596649"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02B5FCA1"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522" w:type="dxa"/>
            <w:tcBorders>
              <w:top w:val="nil"/>
              <w:left w:val="nil"/>
              <w:bottom w:val="single" w:sz="8" w:space="0" w:color="auto"/>
              <w:right w:val="single" w:sz="8" w:space="0" w:color="auto"/>
            </w:tcBorders>
            <w:tcMar>
              <w:top w:w="0" w:type="dxa"/>
              <w:left w:w="108" w:type="dxa"/>
              <w:bottom w:w="0" w:type="dxa"/>
              <w:right w:w="108" w:type="dxa"/>
            </w:tcMar>
          </w:tcPr>
          <w:p w14:paraId="1AA95481"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tcPr>
          <w:p w14:paraId="6D1B8C30"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r>
      <w:tr w:rsidR="000F3941" w:rsidRPr="00835510" w14:paraId="5DC35D0E" w14:textId="77777777" w:rsidTr="000F3941">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09CC5" w14:textId="77777777" w:rsidR="000F3941" w:rsidRPr="00835510" w:rsidRDefault="000F3941">
            <w:pPr>
              <w:pStyle w:val="NormalWeb"/>
              <w:spacing w:before="0" w:beforeAutospacing="0" w:after="0" w:afterAutospacing="0"/>
              <w:ind w:right="-106"/>
              <w:rPr>
                <w:rFonts w:ascii="Bradesco Sans" w:hAnsi="Bradesco Sans"/>
                <w:sz w:val="20"/>
                <w:szCs w:val="20"/>
                <w:lang w:eastAsia="en-US"/>
              </w:rPr>
            </w:pPr>
            <w:r w:rsidRPr="00835510">
              <w:rPr>
                <w:rFonts w:ascii="Bradesco Sans" w:hAnsi="Bradesco Sans"/>
                <w:sz w:val="20"/>
                <w:szCs w:val="20"/>
                <w:lang w:eastAsia="en-US"/>
              </w:rPr>
              <w:t>De R$ 1.000,01 à R$ 2.000,00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4EB2D32"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7D31CC20"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7A70D64A"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522" w:type="dxa"/>
            <w:tcBorders>
              <w:top w:val="nil"/>
              <w:left w:val="nil"/>
              <w:bottom w:val="single" w:sz="8" w:space="0" w:color="auto"/>
              <w:right w:val="single" w:sz="8" w:space="0" w:color="auto"/>
            </w:tcBorders>
            <w:tcMar>
              <w:top w:w="0" w:type="dxa"/>
              <w:left w:w="108" w:type="dxa"/>
              <w:bottom w:w="0" w:type="dxa"/>
              <w:right w:w="108" w:type="dxa"/>
            </w:tcMar>
          </w:tcPr>
          <w:p w14:paraId="55D9E006"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tcPr>
          <w:p w14:paraId="22742BDC"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r>
      <w:tr w:rsidR="000F3941" w:rsidRPr="00835510" w14:paraId="5A29F3C6" w14:textId="77777777" w:rsidTr="000F3941">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5BC87" w14:textId="77777777" w:rsidR="000F3941" w:rsidRPr="00835510" w:rsidRDefault="000F3941">
            <w:pPr>
              <w:pStyle w:val="NormalWeb"/>
              <w:spacing w:before="0" w:beforeAutospacing="0" w:after="0" w:afterAutospacing="0"/>
              <w:ind w:right="-106"/>
              <w:rPr>
                <w:rFonts w:ascii="Bradesco Sans" w:hAnsi="Bradesco Sans"/>
                <w:sz w:val="20"/>
                <w:szCs w:val="20"/>
                <w:lang w:eastAsia="en-US"/>
              </w:rPr>
            </w:pPr>
            <w:r w:rsidRPr="00835510">
              <w:rPr>
                <w:rFonts w:ascii="Bradesco Sans" w:hAnsi="Bradesco Sans"/>
                <w:sz w:val="20"/>
                <w:szCs w:val="20"/>
                <w:lang w:eastAsia="en-US"/>
              </w:rPr>
              <w:t>De R$ 2.000,01 à R$ R$ 4.000,00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4AE43BC"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0C696216"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41E490DA"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522" w:type="dxa"/>
            <w:tcBorders>
              <w:top w:val="nil"/>
              <w:left w:val="nil"/>
              <w:bottom w:val="single" w:sz="8" w:space="0" w:color="auto"/>
              <w:right w:val="single" w:sz="8" w:space="0" w:color="auto"/>
            </w:tcBorders>
            <w:tcMar>
              <w:top w:w="0" w:type="dxa"/>
              <w:left w:w="108" w:type="dxa"/>
              <w:bottom w:w="0" w:type="dxa"/>
              <w:right w:w="108" w:type="dxa"/>
            </w:tcMar>
          </w:tcPr>
          <w:p w14:paraId="7895D123"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tcPr>
          <w:p w14:paraId="268512AB"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r>
      <w:tr w:rsidR="000F3941" w:rsidRPr="00835510" w14:paraId="30A7ED16" w14:textId="77777777" w:rsidTr="000F3941">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9E1FA" w14:textId="77777777" w:rsidR="000F3941" w:rsidRPr="00835510" w:rsidRDefault="000F3941">
            <w:pPr>
              <w:pStyle w:val="NormalWeb"/>
              <w:spacing w:before="0" w:beforeAutospacing="0" w:after="0" w:afterAutospacing="0"/>
              <w:ind w:right="-106"/>
              <w:rPr>
                <w:rFonts w:ascii="Bradesco Sans" w:hAnsi="Bradesco Sans"/>
                <w:sz w:val="20"/>
                <w:szCs w:val="20"/>
                <w:lang w:eastAsia="en-US"/>
              </w:rPr>
            </w:pPr>
            <w:r w:rsidRPr="00835510">
              <w:rPr>
                <w:rFonts w:ascii="Bradesco Sans" w:hAnsi="Bradesco Sans"/>
                <w:sz w:val="20"/>
                <w:szCs w:val="20"/>
                <w:lang w:eastAsia="en-US"/>
              </w:rPr>
              <w:t>De R$ 4.000,01 à R$ 6.000,00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CDEEEA3"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F75D39B"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1643CCD5"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522" w:type="dxa"/>
            <w:tcBorders>
              <w:top w:val="nil"/>
              <w:left w:val="nil"/>
              <w:bottom w:val="single" w:sz="8" w:space="0" w:color="auto"/>
              <w:right w:val="single" w:sz="8" w:space="0" w:color="auto"/>
            </w:tcBorders>
            <w:tcMar>
              <w:top w:w="0" w:type="dxa"/>
              <w:left w:w="108" w:type="dxa"/>
              <w:bottom w:w="0" w:type="dxa"/>
              <w:right w:w="108" w:type="dxa"/>
            </w:tcMar>
          </w:tcPr>
          <w:p w14:paraId="4215D408"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tcPr>
          <w:p w14:paraId="5A7409C7"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r>
      <w:tr w:rsidR="000F3941" w:rsidRPr="00835510" w14:paraId="58D1F96C" w14:textId="77777777" w:rsidTr="000F3941">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53F3E02" w14:textId="77777777" w:rsidR="000F3941" w:rsidRPr="00835510" w:rsidRDefault="000F3941">
            <w:pPr>
              <w:pStyle w:val="NormalWeb"/>
              <w:spacing w:before="0" w:beforeAutospacing="0" w:after="0" w:afterAutospacing="0"/>
              <w:ind w:right="-106"/>
              <w:rPr>
                <w:rFonts w:ascii="Bradesco Sans" w:hAnsi="Bradesco Sans"/>
                <w:sz w:val="20"/>
                <w:szCs w:val="20"/>
                <w:lang w:eastAsia="en-US"/>
              </w:rPr>
            </w:pPr>
            <w:r w:rsidRPr="00835510">
              <w:rPr>
                <w:rFonts w:ascii="Bradesco Sans" w:hAnsi="Bradesco Sans"/>
                <w:sz w:val="20"/>
                <w:szCs w:val="20"/>
                <w:lang w:eastAsia="en-US"/>
              </w:rPr>
              <w:t>De R$ 6.000,01 a R$ 8.000,00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63AA479"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2C49651"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6AC76B87"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522" w:type="dxa"/>
            <w:tcBorders>
              <w:top w:val="nil"/>
              <w:left w:val="nil"/>
              <w:bottom w:val="single" w:sz="8" w:space="0" w:color="auto"/>
              <w:right w:val="single" w:sz="8" w:space="0" w:color="auto"/>
            </w:tcBorders>
            <w:tcMar>
              <w:top w:w="0" w:type="dxa"/>
              <w:left w:w="108" w:type="dxa"/>
              <w:bottom w:w="0" w:type="dxa"/>
              <w:right w:w="108" w:type="dxa"/>
            </w:tcMar>
          </w:tcPr>
          <w:p w14:paraId="7F750C88"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tcPr>
          <w:p w14:paraId="486EAC3A"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r>
      <w:tr w:rsidR="000F3941" w:rsidRPr="00835510" w14:paraId="600D7940" w14:textId="77777777" w:rsidTr="000F3941">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A8199" w14:textId="77777777" w:rsidR="000F3941" w:rsidRPr="00835510" w:rsidRDefault="000F3941">
            <w:pPr>
              <w:pStyle w:val="NormalWeb"/>
              <w:spacing w:before="0" w:beforeAutospacing="0" w:after="0" w:afterAutospacing="0"/>
              <w:ind w:right="217"/>
              <w:rPr>
                <w:rFonts w:ascii="Bradesco Sans" w:hAnsi="Bradesco Sans"/>
                <w:sz w:val="20"/>
                <w:szCs w:val="20"/>
                <w:lang w:eastAsia="en-US"/>
              </w:rPr>
            </w:pPr>
            <w:r w:rsidRPr="00835510">
              <w:rPr>
                <w:rFonts w:ascii="Bradesco Sans" w:hAnsi="Bradesco Sans"/>
                <w:sz w:val="20"/>
                <w:szCs w:val="20"/>
                <w:lang w:eastAsia="en-US"/>
              </w:rPr>
              <w:t>De R$ 8.000,01 à R$ 10.000,00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D2A8A7F"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741001A6"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251C4381"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522" w:type="dxa"/>
            <w:tcBorders>
              <w:top w:val="nil"/>
              <w:left w:val="nil"/>
              <w:bottom w:val="single" w:sz="8" w:space="0" w:color="auto"/>
              <w:right w:val="single" w:sz="8" w:space="0" w:color="auto"/>
            </w:tcBorders>
            <w:tcMar>
              <w:top w:w="0" w:type="dxa"/>
              <w:left w:w="108" w:type="dxa"/>
              <w:bottom w:w="0" w:type="dxa"/>
              <w:right w:w="108" w:type="dxa"/>
            </w:tcMar>
          </w:tcPr>
          <w:p w14:paraId="48566BA1"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tcPr>
          <w:p w14:paraId="366BC912"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r>
      <w:tr w:rsidR="000F3941" w:rsidRPr="00835510" w14:paraId="449FAFB2" w14:textId="77777777" w:rsidTr="000F3941">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1718D" w14:textId="77777777" w:rsidR="000F3941" w:rsidRPr="00835510" w:rsidRDefault="000F3941">
            <w:pPr>
              <w:pStyle w:val="NormalWeb"/>
              <w:spacing w:before="0" w:beforeAutospacing="0" w:after="0" w:afterAutospacing="0"/>
              <w:ind w:right="217"/>
              <w:rPr>
                <w:rFonts w:ascii="Bradesco Sans" w:hAnsi="Bradesco Sans"/>
                <w:sz w:val="20"/>
                <w:szCs w:val="20"/>
                <w:lang w:eastAsia="en-US"/>
              </w:rPr>
            </w:pPr>
            <w:r w:rsidRPr="00835510">
              <w:rPr>
                <w:rFonts w:ascii="Bradesco Sans" w:hAnsi="Bradesco Sans"/>
                <w:sz w:val="20"/>
                <w:szCs w:val="20"/>
                <w:lang w:eastAsia="en-US"/>
              </w:rPr>
              <w:t>De R$ 10.000,01 à R$ 15.000,00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C9E1E3D"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08FAF948"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1F3A0105"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522" w:type="dxa"/>
            <w:tcBorders>
              <w:top w:val="nil"/>
              <w:left w:val="nil"/>
              <w:bottom w:val="single" w:sz="8" w:space="0" w:color="auto"/>
              <w:right w:val="single" w:sz="8" w:space="0" w:color="auto"/>
            </w:tcBorders>
            <w:tcMar>
              <w:top w:w="0" w:type="dxa"/>
              <w:left w:w="108" w:type="dxa"/>
              <w:bottom w:w="0" w:type="dxa"/>
              <w:right w:w="108" w:type="dxa"/>
            </w:tcMar>
          </w:tcPr>
          <w:p w14:paraId="0F45E9B2"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tcPr>
          <w:p w14:paraId="08231315"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r>
      <w:tr w:rsidR="000F3941" w:rsidRPr="00835510" w14:paraId="716A5675" w14:textId="77777777" w:rsidTr="000F3941">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419CE" w14:textId="77777777" w:rsidR="000F3941" w:rsidRPr="00835510" w:rsidRDefault="000F3941">
            <w:pPr>
              <w:pStyle w:val="NormalWeb"/>
              <w:spacing w:before="0" w:beforeAutospacing="0" w:after="0" w:afterAutospacing="0"/>
              <w:ind w:right="217"/>
              <w:rPr>
                <w:rFonts w:ascii="Bradesco Sans" w:hAnsi="Bradesco Sans"/>
                <w:sz w:val="20"/>
                <w:szCs w:val="20"/>
                <w:lang w:eastAsia="en-US"/>
              </w:rPr>
            </w:pPr>
            <w:r w:rsidRPr="00835510">
              <w:rPr>
                <w:rFonts w:ascii="Bradesco Sans" w:hAnsi="Bradesco Sans"/>
                <w:sz w:val="20"/>
                <w:szCs w:val="20"/>
                <w:lang w:eastAsia="en-US"/>
              </w:rPr>
              <w:t>De R$ 15.000,01 à R$ 20.000,00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CFEBB05"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435977B9"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5A52C3EE"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522" w:type="dxa"/>
            <w:tcBorders>
              <w:top w:val="nil"/>
              <w:left w:val="nil"/>
              <w:bottom w:val="single" w:sz="8" w:space="0" w:color="auto"/>
              <w:right w:val="single" w:sz="8" w:space="0" w:color="auto"/>
            </w:tcBorders>
            <w:tcMar>
              <w:top w:w="0" w:type="dxa"/>
              <w:left w:w="108" w:type="dxa"/>
              <w:bottom w:w="0" w:type="dxa"/>
              <w:right w:w="108" w:type="dxa"/>
            </w:tcMar>
          </w:tcPr>
          <w:p w14:paraId="3433657E"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tcPr>
          <w:p w14:paraId="32C9590F"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r>
      <w:tr w:rsidR="000F3941" w:rsidRPr="00835510" w14:paraId="2F81ABD2" w14:textId="77777777" w:rsidTr="000F3941">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3C7AF" w14:textId="77777777" w:rsidR="000F3941" w:rsidRPr="00835510" w:rsidRDefault="000F3941">
            <w:pPr>
              <w:pStyle w:val="NormalWeb"/>
              <w:spacing w:before="0" w:beforeAutospacing="0" w:after="0" w:afterAutospacing="0"/>
              <w:ind w:right="217"/>
              <w:rPr>
                <w:rFonts w:ascii="Bradesco Sans" w:hAnsi="Bradesco Sans"/>
                <w:sz w:val="20"/>
                <w:szCs w:val="20"/>
                <w:lang w:eastAsia="en-US"/>
              </w:rPr>
            </w:pPr>
            <w:r w:rsidRPr="00835510">
              <w:rPr>
                <w:rFonts w:ascii="Bradesco Sans" w:hAnsi="Bradesco Sans"/>
                <w:sz w:val="20"/>
                <w:szCs w:val="20"/>
                <w:lang w:eastAsia="en-US"/>
              </w:rPr>
              <w:t>De R$ 20.000,01 à R$ 25.000,00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5903DBF"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799D9290"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2D0C97C6"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522" w:type="dxa"/>
            <w:tcBorders>
              <w:top w:val="nil"/>
              <w:left w:val="nil"/>
              <w:bottom w:val="single" w:sz="8" w:space="0" w:color="auto"/>
              <w:right w:val="single" w:sz="8" w:space="0" w:color="auto"/>
            </w:tcBorders>
            <w:tcMar>
              <w:top w:w="0" w:type="dxa"/>
              <w:left w:w="108" w:type="dxa"/>
              <w:bottom w:w="0" w:type="dxa"/>
              <w:right w:w="108" w:type="dxa"/>
            </w:tcMar>
          </w:tcPr>
          <w:p w14:paraId="57274B57"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tcPr>
          <w:p w14:paraId="19821C3A"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r>
      <w:tr w:rsidR="000F3941" w:rsidRPr="00835510" w14:paraId="277BDCA5" w14:textId="77777777" w:rsidTr="000F3941">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96D76" w14:textId="77777777" w:rsidR="000F3941" w:rsidRPr="00835510" w:rsidRDefault="000F3941">
            <w:pPr>
              <w:pStyle w:val="NormalWeb"/>
              <w:spacing w:before="0" w:beforeAutospacing="0" w:after="0" w:afterAutospacing="0"/>
              <w:ind w:right="217"/>
              <w:rPr>
                <w:rFonts w:ascii="Bradesco Sans" w:hAnsi="Bradesco Sans"/>
                <w:sz w:val="20"/>
                <w:szCs w:val="20"/>
                <w:lang w:eastAsia="en-US"/>
              </w:rPr>
            </w:pPr>
            <w:r w:rsidRPr="00835510">
              <w:rPr>
                <w:rFonts w:ascii="Bradesco Sans" w:hAnsi="Bradesco Sans"/>
                <w:sz w:val="20"/>
                <w:szCs w:val="20"/>
                <w:lang w:eastAsia="en-US"/>
              </w:rPr>
              <w:t>Acima de R$ 25.000,01</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AD8F700"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0887824"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6E75DF4E"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522" w:type="dxa"/>
            <w:tcBorders>
              <w:top w:val="nil"/>
              <w:left w:val="nil"/>
              <w:bottom w:val="single" w:sz="8" w:space="0" w:color="auto"/>
              <w:right w:val="single" w:sz="8" w:space="0" w:color="auto"/>
            </w:tcBorders>
            <w:tcMar>
              <w:top w:w="0" w:type="dxa"/>
              <w:left w:w="108" w:type="dxa"/>
              <w:bottom w:w="0" w:type="dxa"/>
              <w:right w:w="108" w:type="dxa"/>
            </w:tcMar>
          </w:tcPr>
          <w:p w14:paraId="3B04B88F"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c>
          <w:tcPr>
            <w:tcW w:w="1255" w:type="dxa"/>
            <w:tcBorders>
              <w:top w:val="nil"/>
              <w:left w:val="nil"/>
              <w:bottom w:val="single" w:sz="8" w:space="0" w:color="auto"/>
              <w:right w:val="single" w:sz="8" w:space="0" w:color="auto"/>
            </w:tcBorders>
            <w:tcMar>
              <w:top w:w="0" w:type="dxa"/>
              <w:left w:w="108" w:type="dxa"/>
              <w:bottom w:w="0" w:type="dxa"/>
              <w:right w:w="108" w:type="dxa"/>
            </w:tcMar>
          </w:tcPr>
          <w:p w14:paraId="3F291E4A" w14:textId="77777777" w:rsidR="000F3941" w:rsidRPr="00835510" w:rsidRDefault="000F3941">
            <w:pPr>
              <w:pStyle w:val="NormalWeb"/>
              <w:spacing w:before="0" w:beforeAutospacing="0" w:after="0" w:afterAutospacing="0"/>
              <w:ind w:right="217"/>
              <w:jc w:val="both"/>
              <w:rPr>
                <w:rFonts w:ascii="Bradesco Sans" w:hAnsi="Bradesco Sans"/>
                <w:sz w:val="20"/>
                <w:szCs w:val="20"/>
                <w:lang w:eastAsia="en-US"/>
              </w:rPr>
            </w:pPr>
          </w:p>
        </w:tc>
      </w:tr>
    </w:tbl>
    <w:p w14:paraId="241121BF" w14:textId="77777777" w:rsidR="00293A47" w:rsidRPr="00835510" w:rsidRDefault="00293A47" w:rsidP="004237B6">
      <w:pPr>
        <w:pStyle w:val="NormalWeb"/>
        <w:tabs>
          <w:tab w:val="left" w:pos="11198"/>
        </w:tabs>
        <w:spacing w:before="0" w:beforeAutospacing="0" w:after="0" w:afterAutospacing="0"/>
        <w:ind w:right="217"/>
        <w:jc w:val="both"/>
        <w:rPr>
          <w:rFonts w:ascii="Bradesco Sans" w:hAnsi="Bradesco Sans" w:cs="Arial"/>
          <w:sz w:val="20"/>
          <w:szCs w:val="20"/>
        </w:rPr>
      </w:pPr>
      <w:r w:rsidRPr="00835510">
        <w:rPr>
          <w:rFonts w:ascii="Bradesco Sans" w:hAnsi="Bradesco Sans" w:cs="Arial"/>
          <w:sz w:val="20"/>
          <w:szCs w:val="20"/>
        </w:rPr>
        <w:t> </w:t>
      </w:r>
    </w:p>
    <w:p w14:paraId="19B9B223" w14:textId="03D61DD1" w:rsidR="00293A47" w:rsidRPr="00835510" w:rsidRDefault="0087358A" w:rsidP="00293A47">
      <w:pPr>
        <w:pStyle w:val="NormalWeb"/>
        <w:tabs>
          <w:tab w:val="left" w:pos="11198"/>
        </w:tabs>
        <w:spacing w:before="0" w:beforeAutospacing="0" w:after="0" w:afterAutospacing="0"/>
        <w:ind w:left="-567" w:right="217"/>
        <w:jc w:val="both"/>
        <w:rPr>
          <w:rFonts w:ascii="Bradesco Sans" w:hAnsi="Bradesco Sans" w:cs="Arial"/>
          <w:b/>
          <w:sz w:val="20"/>
          <w:szCs w:val="20"/>
        </w:rPr>
      </w:pPr>
      <w:r w:rsidRPr="00835510">
        <w:rPr>
          <w:rFonts w:ascii="Bradesco Sans" w:hAnsi="Bradesco Sans" w:cs="Arial"/>
          <w:b/>
          <w:sz w:val="20"/>
          <w:szCs w:val="20"/>
        </w:rPr>
        <w:t>INATIVOS E PENSIONISTAS</w:t>
      </w:r>
    </w:p>
    <w:p w14:paraId="37CF4687" w14:textId="32628C43" w:rsidR="00293A47" w:rsidRPr="00835510" w:rsidRDefault="00DD3FEA" w:rsidP="0087358A">
      <w:pPr>
        <w:numPr>
          <w:ilvl w:val="0"/>
          <w:numId w:val="17"/>
        </w:numPr>
        <w:jc w:val="both"/>
        <w:rPr>
          <w:rFonts w:ascii="Bradesco Sans" w:hAnsi="Bradesco Sans" w:cs="Tahoma"/>
          <w:sz w:val="20"/>
          <w:szCs w:val="20"/>
        </w:rPr>
      </w:pPr>
      <w:r>
        <w:rPr>
          <w:rFonts w:ascii="Bradesco Sans" w:hAnsi="Bradesco Sans" w:cs="Tahoma"/>
          <w:sz w:val="20"/>
          <w:szCs w:val="20"/>
        </w:rPr>
        <w:t>Os</w:t>
      </w:r>
      <w:r w:rsidR="00293A47" w:rsidRPr="00835510">
        <w:rPr>
          <w:rFonts w:ascii="Bradesco Sans" w:hAnsi="Bradesco Sans" w:cs="Tahoma"/>
          <w:sz w:val="20"/>
          <w:szCs w:val="20"/>
        </w:rPr>
        <w:t xml:space="preserve"> servidores inativos e pensionistas, </w:t>
      </w:r>
      <w:r>
        <w:rPr>
          <w:rFonts w:ascii="Bradesco Sans" w:hAnsi="Bradesco Sans" w:cs="Tahoma"/>
          <w:sz w:val="20"/>
          <w:szCs w:val="20"/>
        </w:rPr>
        <w:t>estão contemplados na contratação decorrente do presente processo licitatório?</w:t>
      </w:r>
    </w:p>
    <w:p w14:paraId="7B30D0EE" w14:textId="77777777" w:rsidR="001C398F" w:rsidRPr="00835510" w:rsidRDefault="001C398F" w:rsidP="001C398F">
      <w:pPr>
        <w:pStyle w:val="NormalWeb"/>
        <w:tabs>
          <w:tab w:val="left" w:pos="0"/>
          <w:tab w:val="left" w:pos="11198"/>
        </w:tabs>
        <w:spacing w:before="0" w:beforeAutospacing="0" w:after="0" w:afterAutospacing="0"/>
        <w:ind w:right="217"/>
        <w:jc w:val="both"/>
        <w:rPr>
          <w:rFonts w:ascii="Bradesco Sans" w:hAnsi="Bradesco Sans" w:cs="Arial"/>
          <w:sz w:val="20"/>
          <w:szCs w:val="20"/>
        </w:rPr>
      </w:pPr>
    </w:p>
    <w:p w14:paraId="356C50EA" w14:textId="0479EAD2" w:rsidR="00293A47" w:rsidRPr="00835510" w:rsidRDefault="00293A47" w:rsidP="00293A47">
      <w:pPr>
        <w:pStyle w:val="NormalWeb"/>
        <w:tabs>
          <w:tab w:val="left" w:pos="11198"/>
        </w:tabs>
        <w:spacing w:before="0" w:beforeAutospacing="0" w:after="0" w:afterAutospacing="0"/>
        <w:ind w:left="-567" w:right="217"/>
        <w:jc w:val="both"/>
        <w:rPr>
          <w:rFonts w:ascii="Bradesco Sans" w:hAnsi="Bradesco Sans" w:cs="Arial"/>
          <w:b/>
          <w:bCs/>
          <w:sz w:val="20"/>
          <w:szCs w:val="20"/>
        </w:rPr>
      </w:pPr>
      <w:r w:rsidRPr="00835510">
        <w:rPr>
          <w:rFonts w:ascii="Bradesco Sans" w:hAnsi="Bradesco Sans" w:cs="Arial"/>
          <w:b/>
          <w:bCs/>
          <w:sz w:val="20"/>
          <w:szCs w:val="20"/>
        </w:rPr>
        <w:t>CRÉDITO CONSIGNADO</w:t>
      </w:r>
    </w:p>
    <w:p w14:paraId="1769032B" w14:textId="1E078A7A" w:rsidR="00293A47" w:rsidRPr="00835510" w:rsidRDefault="00293A47" w:rsidP="0087358A">
      <w:pPr>
        <w:numPr>
          <w:ilvl w:val="0"/>
          <w:numId w:val="17"/>
        </w:numPr>
        <w:jc w:val="both"/>
        <w:rPr>
          <w:rFonts w:ascii="Bradesco Sans" w:hAnsi="Bradesco Sans" w:cs="Tahoma"/>
          <w:sz w:val="20"/>
          <w:szCs w:val="20"/>
        </w:rPr>
      </w:pPr>
      <w:r w:rsidRPr="00835510">
        <w:rPr>
          <w:rFonts w:ascii="Bradesco Sans" w:hAnsi="Bradesco Sans" w:cs="Tahoma"/>
          <w:sz w:val="20"/>
          <w:szCs w:val="20"/>
        </w:rPr>
        <w:t xml:space="preserve"> O Banco vencedor do certame poderá conceder créditos consignados </w:t>
      </w:r>
      <w:r w:rsidR="00DD3FEA">
        <w:rPr>
          <w:rFonts w:ascii="Bradesco Sans" w:hAnsi="Bradesco Sans" w:cs="Tahoma"/>
          <w:sz w:val="20"/>
          <w:szCs w:val="20"/>
        </w:rPr>
        <w:t xml:space="preserve">aos servidores </w:t>
      </w:r>
      <w:r w:rsidRPr="00835510">
        <w:rPr>
          <w:rFonts w:ascii="Bradesco Sans" w:hAnsi="Bradesco Sans" w:cs="Tahoma"/>
          <w:sz w:val="20"/>
          <w:szCs w:val="20"/>
        </w:rPr>
        <w:t>SEM EXCLUSIVIDADE durante toda a vigência do contrato?</w:t>
      </w:r>
    </w:p>
    <w:p w14:paraId="4BBF969A" w14:textId="77777777" w:rsidR="00B6398C" w:rsidRPr="00835510" w:rsidRDefault="00B6398C" w:rsidP="0087358A">
      <w:pPr>
        <w:jc w:val="both"/>
        <w:rPr>
          <w:rFonts w:ascii="Bradesco Sans" w:hAnsi="Bradesco Sans" w:cs="Tahoma"/>
          <w:sz w:val="20"/>
          <w:szCs w:val="20"/>
        </w:rPr>
      </w:pPr>
    </w:p>
    <w:p w14:paraId="7953CAE3" w14:textId="4E73106B" w:rsidR="00293A47" w:rsidRPr="00835510" w:rsidRDefault="00293A47" w:rsidP="0087358A">
      <w:pPr>
        <w:numPr>
          <w:ilvl w:val="0"/>
          <w:numId w:val="17"/>
        </w:numPr>
        <w:jc w:val="both"/>
        <w:rPr>
          <w:rFonts w:ascii="Bradesco Sans" w:hAnsi="Bradesco Sans" w:cs="Tahoma"/>
          <w:sz w:val="20"/>
          <w:szCs w:val="20"/>
        </w:rPr>
      </w:pPr>
      <w:r w:rsidRPr="00835510">
        <w:rPr>
          <w:rFonts w:ascii="Bradesco Sans" w:hAnsi="Bradesco Sans" w:cs="Tahoma"/>
          <w:sz w:val="20"/>
          <w:szCs w:val="20"/>
        </w:rPr>
        <w:t xml:space="preserve">Qual o prazo máximo permitido para as operações de consignado? Há regulamentação por decreto? Favor disponibilizar a regulamentação. Havendo legislação específica sobre o consignado, nele consta alguma cobrança ou custo adicional para a consignatária? Se sim, favor enviar uma cópia com brevidade. </w:t>
      </w:r>
    </w:p>
    <w:p w14:paraId="37B614AC" w14:textId="77777777" w:rsidR="00B6398C" w:rsidRPr="00835510" w:rsidRDefault="00B6398C" w:rsidP="0087358A">
      <w:pPr>
        <w:jc w:val="both"/>
        <w:rPr>
          <w:rFonts w:ascii="Bradesco Sans" w:hAnsi="Bradesco Sans" w:cs="Tahoma"/>
          <w:sz w:val="20"/>
          <w:szCs w:val="20"/>
        </w:rPr>
      </w:pPr>
    </w:p>
    <w:p w14:paraId="2A9DED9C" w14:textId="00111400" w:rsidR="00293A47" w:rsidRPr="00835510" w:rsidRDefault="00293A47" w:rsidP="0087358A">
      <w:pPr>
        <w:numPr>
          <w:ilvl w:val="0"/>
          <w:numId w:val="17"/>
        </w:numPr>
        <w:jc w:val="both"/>
        <w:rPr>
          <w:rFonts w:ascii="Bradesco Sans" w:hAnsi="Bradesco Sans" w:cs="Tahoma"/>
          <w:sz w:val="20"/>
          <w:szCs w:val="20"/>
        </w:rPr>
      </w:pPr>
      <w:r w:rsidRPr="00835510">
        <w:rPr>
          <w:rFonts w:ascii="Bradesco Sans" w:hAnsi="Bradesco Sans" w:cs="Tahoma"/>
          <w:sz w:val="20"/>
          <w:szCs w:val="20"/>
        </w:rPr>
        <w:t>Quais instituições estão habilitadas a oferecer créditos consignados?</w:t>
      </w:r>
    </w:p>
    <w:p w14:paraId="654742D4" w14:textId="77777777" w:rsidR="00B6398C" w:rsidRPr="00835510" w:rsidRDefault="00B6398C" w:rsidP="0087358A">
      <w:pPr>
        <w:jc w:val="both"/>
        <w:rPr>
          <w:rFonts w:ascii="Bradesco Sans" w:hAnsi="Bradesco Sans" w:cs="Tahoma"/>
          <w:sz w:val="20"/>
          <w:szCs w:val="20"/>
        </w:rPr>
      </w:pPr>
    </w:p>
    <w:p w14:paraId="34402F6A" w14:textId="77777777" w:rsidR="00293A47" w:rsidRPr="00835510" w:rsidRDefault="00293A47" w:rsidP="0087358A">
      <w:pPr>
        <w:numPr>
          <w:ilvl w:val="0"/>
          <w:numId w:val="17"/>
        </w:numPr>
        <w:jc w:val="both"/>
        <w:rPr>
          <w:rFonts w:ascii="Bradesco Sans" w:hAnsi="Bradesco Sans" w:cs="Tahoma"/>
          <w:sz w:val="20"/>
          <w:szCs w:val="20"/>
        </w:rPr>
      </w:pPr>
      <w:r w:rsidRPr="00835510">
        <w:rPr>
          <w:rFonts w:ascii="Bradesco Sans" w:hAnsi="Bradesco Sans" w:cs="Tahoma"/>
          <w:sz w:val="20"/>
          <w:szCs w:val="20"/>
        </w:rPr>
        <w:t>Quais as taxas e prazos praticados pelas instituições em créditos consignados?</w:t>
      </w:r>
    </w:p>
    <w:p w14:paraId="782AFCAA" w14:textId="77777777" w:rsidR="0087358A" w:rsidRPr="00835510" w:rsidRDefault="0087358A" w:rsidP="0087358A">
      <w:pPr>
        <w:pStyle w:val="PargrafodaLista"/>
        <w:rPr>
          <w:rFonts w:ascii="Bradesco Sans" w:hAnsi="Bradesco Sans" w:cs="Tahoma"/>
          <w:sz w:val="20"/>
          <w:szCs w:val="20"/>
        </w:rPr>
      </w:pPr>
    </w:p>
    <w:p w14:paraId="335671D3" w14:textId="673D14A3" w:rsidR="00293A47" w:rsidRPr="00835510" w:rsidRDefault="00293A47" w:rsidP="0087358A">
      <w:pPr>
        <w:numPr>
          <w:ilvl w:val="0"/>
          <w:numId w:val="17"/>
        </w:numPr>
        <w:jc w:val="both"/>
        <w:rPr>
          <w:rFonts w:ascii="Bradesco Sans" w:hAnsi="Bradesco Sans" w:cs="Tahoma"/>
          <w:sz w:val="20"/>
          <w:szCs w:val="20"/>
        </w:rPr>
      </w:pPr>
      <w:r w:rsidRPr="00835510">
        <w:rPr>
          <w:rFonts w:ascii="Bradesco Sans" w:hAnsi="Bradesco Sans" w:cs="Tahoma"/>
          <w:sz w:val="20"/>
          <w:szCs w:val="20"/>
        </w:rPr>
        <w:t>Qual o valor mensal de repasse de consignado aos Bancos e o valor por instituição?</w:t>
      </w:r>
    </w:p>
    <w:p w14:paraId="2D4D9805" w14:textId="77777777" w:rsidR="00B6398C" w:rsidRPr="00835510" w:rsidRDefault="00B6398C" w:rsidP="0087358A">
      <w:pPr>
        <w:jc w:val="both"/>
        <w:rPr>
          <w:rFonts w:ascii="Bradesco Sans" w:hAnsi="Bradesco Sans" w:cs="Tahoma"/>
          <w:sz w:val="20"/>
          <w:szCs w:val="20"/>
        </w:rPr>
      </w:pPr>
    </w:p>
    <w:p w14:paraId="763F5962" w14:textId="77777777" w:rsidR="00A74D3B" w:rsidRPr="00DD3FEA" w:rsidRDefault="00A74D3B" w:rsidP="00A74D3B">
      <w:pPr>
        <w:numPr>
          <w:ilvl w:val="0"/>
          <w:numId w:val="17"/>
        </w:numPr>
        <w:jc w:val="both"/>
        <w:rPr>
          <w:rFonts w:ascii="Bradesco Sans" w:hAnsi="Bradesco Sans"/>
          <w:sz w:val="20"/>
          <w:szCs w:val="20"/>
        </w:rPr>
      </w:pPr>
      <w:r w:rsidRPr="00DD3FEA">
        <w:rPr>
          <w:rFonts w:ascii="Bradesco Sans" w:hAnsi="Bradesco Sans"/>
          <w:sz w:val="20"/>
          <w:szCs w:val="20"/>
        </w:rPr>
        <w:t xml:space="preserve">Considerando demonstrar a preocupação com a saúde financeira dos Servidores referente a contratação de operação de crédito consignado com prazo superior a 120 meses, que por tratar de um produto com características de consumo imediato que são diretamente afetados com dívida alongada com maior incidência de juros, comprometimento de renda por maior tempo e aumento significativo do saldo devedor, </w:t>
      </w:r>
      <w:r w:rsidRPr="00DD3FEA">
        <w:rPr>
          <w:rFonts w:ascii="Bradesco Sans" w:hAnsi="Bradesco Sans"/>
          <w:b/>
          <w:bCs/>
          <w:sz w:val="20"/>
          <w:szCs w:val="20"/>
        </w:rPr>
        <w:t>solicitamos a esse órgão que ratifique o entendimento mediante as suas legislações vigentes que as operações de crédito consignado averbadas aos Servidores pelas Consignatárias durante a vigência contratual decorrente do presente certame, serão de no máximo com o prazo de até 120 meses.</w:t>
      </w:r>
      <w:r w:rsidRPr="00DD3FEA">
        <w:rPr>
          <w:rFonts w:ascii="Bradesco Sans" w:hAnsi="Bradesco Sans"/>
          <w:sz w:val="20"/>
          <w:szCs w:val="20"/>
        </w:rPr>
        <w:t xml:space="preserve"> </w:t>
      </w:r>
    </w:p>
    <w:p w14:paraId="1AC91218" w14:textId="77777777" w:rsidR="00A74D3B" w:rsidRDefault="00A74D3B" w:rsidP="0087358A">
      <w:pPr>
        <w:rPr>
          <w:rFonts w:ascii="Bradesco Sans" w:hAnsi="Bradesco Sans"/>
          <w:sz w:val="20"/>
          <w:szCs w:val="20"/>
        </w:rPr>
      </w:pPr>
    </w:p>
    <w:p w14:paraId="7F7AC28D" w14:textId="2DB1DC49" w:rsidR="00332A27" w:rsidRPr="00DD3FEA" w:rsidRDefault="00332A27" w:rsidP="003B2730">
      <w:pPr>
        <w:pStyle w:val="NormalWeb"/>
        <w:keepNext/>
        <w:tabs>
          <w:tab w:val="left" w:pos="11198"/>
        </w:tabs>
        <w:spacing w:before="0" w:beforeAutospacing="0" w:after="0" w:afterAutospacing="0"/>
        <w:ind w:left="-567" w:right="217"/>
        <w:jc w:val="both"/>
        <w:rPr>
          <w:rFonts w:ascii="Bradesco Sans" w:hAnsi="Bradesco Sans" w:cs="Arial"/>
          <w:b/>
          <w:bCs/>
          <w:caps/>
          <w:sz w:val="20"/>
          <w:szCs w:val="20"/>
        </w:rPr>
      </w:pPr>
      <w:r w:rsidRPr="00835510">
        <w:rPr>
          <w:rFonts w:ascii="Bradesco Sans" w:hAnsi="Bradesco Sans" w:cs="Arial"/>
          <w:b/>
          <w:bCs/>
          <w:caps/>
          <w:sz w:val="20"/>
          <w:szCs w:val="20"/>
        </w:rPr>
        <w:t xml:space="preserve">  </w:t>
      </w:r>
      <w:r w:rsidR="003B2730" w:rsidRPr="00DD3FEA">
        <w:rPr>
          <w:rFonts w:ascii="Bradesco Sans" w:hAnsi="Bradesco Sans" w:cs="Arial"/>
          <w:b/>
          <w:bCs/>
          <w:caps/>
          <w:sz w:val="20"/>
          <w:szCs w:val="20"/>
        </w:rPr>
        <w:t>TARIFA</w:t>
      </w:r>
      <w:r w:rsidR="009A6BEE" w:rsidRPr="00DD3FEA">
        <w:rPr>
          <w:rFonts w:ascii="Bradesco Sans" w:hAnsi="Bradesco Sans" w:cs="Arial"/>
          <w:b/>
          <w:bCs/>
          <w:caps/>
          <w:sz w:val="20"/>
          <w:szCs w:val="20"/>
        </w:rPr>
        <w:t xml:space="preserve"> </w:t>
      </w:r>
      <w:r w:rsidR="00DD3FEA" w:rsidRPr="00DD3FEA">
        <w:rPr>
          <w:rFonts w:ascii="Bradesco Sans" w:hAnsi="Bradesco Sans" w:cs="Arial"/>
          <w:b/>
          <w:bCs/>
          <w:caps/>
          <w:sz w:val="20"/>
          <w:szCs w:val="20"/>
        </w:rPr>
        <w:t xml:space="preserve"> </w:t>
      </w:r>
    </w:p>
    <w:p w14:paraId="061104E4" w14:textId="62A814A3" w:rsidR="00EB0618" w:rsidRPr="00DD3FEA" w:rsidRDefault="00EB0618" w:rsidP="00CB7FC0">
      <w:pPr>
        <w:numPr>
          <w:ilvl w:val="0"/>
          <w:numId w:val="17"/>
        </w:numPr>
        <w:jc w:val="both"/>
        <w:rPr>
          <w:rFonts w:ascii="Bradesco Sans" w:hAnsi="Bradesco Sans" w:cs="Tahoma"/>
          <w:sz w:val="20"/>
          <w:szCs w:val="20"/>
        </w:rPr>
      </w:pPr>
      <w:r w:rsidRPr="00DD3FEA">
        <w:rPr>
          <w:rFonts w:ascii="Bradesco Sans" w:hAnsi="Bradesco Sans" w:cs="Tahoma"/>
          <w:sz w:val="20"/>
          <w:szCs w:val="20"/>
        </w:rPr>
        <w:t xml:space="preserve">Confirmar o entendimento que será assegurado aos beneficiários dos créditos apenas as gratuidades previstas na Circular BACEN nº </w:t>
      </w:r>
      <w:r w:rsidR="007A75E7" w:rsidRPr="00DD3FEA">
        <w:rPr>
          <w:rFonts w:ascii="Bradesco Sans" w:hAnsi="Bradesco Sans" w:cs="Tahoma"/>
          <w:sz w:val="20"/>
          <w:szCs w:val="20"/>
        </w:rPr>
        <w:t>5058/2022</w:t>
      </w:r>
      <w:r w:rsidRPr="00DD3FEA">
        <w:rPr>
          <w:rFonts w:ascii="Bradesco Sans" w:hAnsi="Bradesco Sans" w:cs="Tahoma"/>
          <w:sz w:val="20"/>
          <w:szCs w:val="20"/>
        </w:rPr>
        <w:t xml:space="preserve"> (conta salário) e na Resolução CMN nº 3.919/10 (conta corrente), sendo desconsiderado quaisquer outras gratuidades que excederem a mencionadas regulamentações. </w:t>
      </w:r>
    </w:p>
    <w:p w14:paraId="3FBE3E60" w14:textId="77777777" w:rsidR="00EB0618" w:rsidRPr="00DD3FEA" w:rsidRDefault="00EB0618" w:rsidP="00EB0618">
      <w:pPr>
        <w:jc w:val="both"/>
        <w:rPr>
          <w:rFonts w:ascii="Bradesco Sans" w:hAnsi="Bradesco Sans" w:cs="Tahoma"/>
          <w:sz w:val="20"/>
          <w:szCs w:val="20"/>
        </w:rPr>
      </w:pPr>
    </w:p>
    <w:p w14:paraId="43AF4343" w14:textId="75BB695C" w:rsidR="00EB0618" w:rsidRPr="00DD3FEA" w:rsidRDefault="00EB0618" w:rsidP="00CB7FC0">
      <w:pPr>
        <w:numPr>
          <w:ilvl w:val="0"/>
          <w:numId w:val="17"/>
        </w:numPr>
        <w:jc w:val="both"/>
        <w:rPr>
          <w:rFonts w:ascii="Bradesco Sans" w:hAnsi="Bradesco Sans" w:cs="Tahoma"/>
          <w:sz w:val="20"/>
          <w:szCs w:val="20"/>
        </w:rPr>
      </w:pPr>
      <w:r w:rsidRPr="00DD3FEA">
        <w:rPr>
          <w:rFonts w:ascii="Bradesco Sans" w:hAnsi="Bradesco Sans" w:cs="Tahoma"/>
          <w:sz w:val="20"/>
          <w:szCs w:val="20"/>
        </w:rPr>
        <w:t xml:space="preserve">Caso a resposta à pergunta anterior seja negativa, para os serviços de transferência via TED o qual possui quantidade de transações especificadas em cada Resolução, considerando a modalidade de transferência via PIX (gratuito) que possibilita a realização de transferências sem limitações, favor confirmar nosso entendimento que o Banco contratado estará desobrigado de conceder as isenções de TED que excederem a mencionadas regulamentações (Circular BACEN nº </w:t>
      </w:r>
      <w:r w:rsidR="007A75E7" w:rsidRPr="00DD3FEA">
        <w:rPr>
          <w:rFonts w:ascii="Bradesco Sans" w:hAnsi="Bradesco Sans" w:cs="Tahoma"/>
          <w:sz w:val="20"/>
          <w:szCs w:val="20"/>
        </w:rPr>
        <w:t>5058/2022</w:t>
      </w:r>
      <w:r w:rsidRPr="00DD3FEA">
        <w:rPr>
          <w:rFonts w:ascii="Bradesco Sans" w:hAnsi="Bradesco Sans" w:cs="Tahoma"/>
          <w:sz w:val="20"/>
          <w:szCs w:val="20"/>
        </w:rPr>
        <w:t xml:space="preserve"> (conta salário) e na Resolução CMN nº 3.919/10 - conta corrente)</w:t>
      </w:r>
    </w:p>
    <w:p w14:paraId="33EE1AB9" w14:textId="77777777" w:rsidR="00BB799C" w:rsidRPr="00DD3FEA" w:rsidRDefault="00BB799C" w:rsidP="00BB799C">
      <w:pPr>
        <w:pStyle w:val="PargrafodaLista"/>
        <w:rPr>
          <w:rFonts w:ascii="Bradesco Sans" w:hAnsi="Bradesco Sans" w:cs="Tahoma"/>
          <w:sz w:val="20"/>
          <w:szCs w:val="20"/>
        </w:rPr>
      </w:pPr>
    </w:p>
    <w:p w14:paraId="5A7B4A47" w14:textId="77777777" w:rsidR="0063232E" w:rsidRPr="00835510" w:rsidRDefault="0063232E" w:rsidP="005B68D2">
      <w:pPr>
        <w:ind w:left="-567"/>
        <w:jc w:val="both"/>
        <w:rPr>
          <w:rFonts w:ascii="Bradesco Sans" w:hAnsi="Bradesco Sans" w:cs="Arial"/>
          <w:sz w:val="20"/>
          <w:szCs w:val="20"/>
        </w:rPr>
      </w:pPr>
    </w:p>
    <w:p w14:paraId="499F6975" w14:textId="77777777" w:rsidR="00F52A73" w:rsidRPr="00835510" w:rsidRDefault="00F52A73" w:rsidP="00F52A73">
      <w:pPr>
        <w:jc w:val="both"/>
        <w:rPr>
          <w:rStyle w:val="ui-provider"/>
          <w:rFonts w:ascii="Bradesco Sans" w:hAnsi="Bradesco Sans"/>
          <w:b/>
          <w:sz w:val="20"/>
          <w:szCs w:val="20"/>
        </w:rPr>
      </w:pPr>
      <w:r w:rsidRPr="00835510">
        <w:rPr>
          <w:rStyle w:val="ui-provider"/>
          <w:rFonts w:ascii="Bradesco Sans" w:hAnsi="Bradesco Sans"/>
          <w:sz w:val="20"/>
          <w:szCs w:val="20"/>
        </w:rPr>
        <w:t xml:space="preserve">Diante disso, solicitamos a </w:t>
      </w:r>
      <w:r w:rsidRPr="00835510">
        <w:rPr>
          <w:rStyle w:val="ui-provider"/>
          <w:rFonts w:ascii="Bradesco Sans" w:hAnsi="Bradesco Sans"/>
          <w:b/>
          <w:sz w:val="20"/>
          <w:szCs w:val="20"/>
        </w:rPr>
        <w:t>modificação da modalidade do Edital de LEILÃO para PREGÃO PRESENCIAL</w:t>
      </w:r>
      <w:r w:rsidRPr="00835510">
        <w:rPr>
          <w:rStyle w:val="ui-provider"/>
          <w:rFonts w:ascii="Bradesco Sans" w:hAnsi="Bradesco Sans"/>
          <w:sz w:val="20"/>
          <w:szCs w:val="20"/>
        </w:rPr>
        <w:t xml:space="preserve">, bem como a </w:t>
      </w:r>
      <w:r w:rsidRPr="00835510">
        <w:rPr>
          <w:rStyle w:val="ui-provider"/>
          <w:rFonts w:ascii="Bradesco Sans" w:hAnsi="Bradesco Sans"/>
          <w:b/>
          <w:sz w:val="20"/>
          <w:szCs w:val="20"/>
        </w:rPr>
        <w:t>exclusão das disposições que versam sobre a modalidade Leilão.</w:t>
      </w:r>
    </w:p>
    <w:p w14:paraId="039D98F5" w14:textId="77777777" w:rsidR="00F52A73" w:rsidRPr="00835510" w:rsidRDefault="00F52A73" w:rsidP="00F52A73">
      <w:pPr>
        <w:jc w:val="both"/>
        <w:rPr>
          <w:rFonts w:ascii="Bradesco Sans" w:hAnsi="Bradesco Sans"/>
          <w:b/>
          <w:sz w:val="20"/>
          <w:szCs w:val="20"/>
        </w:rPr>
      </w:pPr>
      <w:r w:rsidRPr="00835510">
        <w:rPr>
          <w:rStyle w:val="ui-provider"/>
          <w:rFonts w:ascii="Bradesco Sans" w:hAnsi="Bradesco Sans"/>
          <w:sz w:val="20"/>
          <w:szCs w:val="20"/>
        </w:rPr>
        <w:t xml:space="preserve">Pedimos ainda, </w:t>
      </w:r>
      <w:r w:rsidRPr="00835510">
        <w:rPr>
          <w:rStyle w:val="ui-provider"/>
          <w:rFonts w:ascii="Bradesco Sans" w:hAnsi="Bradesco Sans"/>
          <w:b/>
          <w:sz w:val="20"/>
          <w:szCs w:val="20"/>
        </w:rPr>
        <w:t>a exclusão dos itens do edital e anexos que dispõem a respeito da obrigatoriedade do pagamento da quantia correspondente a 5% (cinco por cento) do valor total obtido na licitação a título de comissão em conta indicada pelo leiloeiro</w:t>
      </w:r>
      <w:r w:rsidRPr="00835510">
        <w:rPr>
          <w:rFonts w:ascii="Bradesco Sans" w:hAnsi="Bradesco Sans" w:cs="Times New Roman"/>
          <w:b/>
          <w:sz w:val="20"/>
          <w:szCs w:val="20"/>
        </w:rPr>
        <w:t>.</w:t>
      </w:r>
    </w:p>
    <w:p w14:paraId="3A32B24E" w14:textId="6DAFC803" w:rsidR="004149F0" w:rsidRPr="00835510" w:rsidRDefault="004149F0" w:rsidP="00193839">
      <w:pPr>
        <w:autoSpaceDE w:val="0"/>
        <w:autoSpaceDN w:val="0"/>
        <w:adjustRightInd w:val="0"/>
        <w:jc w:val="both"/>
        <w:rPr>
          <w:rFonts w:ascii="Bradesco Sans" w:hAnsi="Bradesco Sans" w:cs="Arial"/>
          <w:sz w:val="20"/>
          <w:szCs w:val="20"/>
        </w:rPr>
      </w:pPr>
    </w:p>
    <w:p w14:paraId="0A1530E1" w14:textId="01A75235" w:rsidR="00C03118" w:rsidRPr="00835510" w:rsidRDefault="005B1042" w:rsidP="005B1042">
      <w:pPr>
        <w:pStyle w:val="NormalWeb"/>
        <w:tabs>
          <w:tab w:val="left" w:pos="11198"/>
        </w:tabs>
        <w:spacing w:before="0" w:beforeAutospacing="0" w:after="0" w:afterAutospacing="0"/>
        <w:ind w:left="-567" w:right="217"/>
        <w:jc w:val="both"/>
        <w:rPr>
          <w:rFonts w:ascii="Bradesco Sans" w:hAnsi="Bradesco Sans" w:cs="Arial"/>
          <w:b/>
          <w:bCs/>
          <w:sz w:val="20"/>
          <w:szCs w:val="20"/>
        </w:rPr>
      </w:pPr>
      <w:r w:rsidRPr="00835510">
        <w:rPr>
          <w:rFonts w:ascii="Bradesco Sans" w:hAnsi="Bradesco Sans" w:cs="Arial"/>
          <w:b/>
          <w:bCs/>
          <w:sz w:val="20"/>
          <w:szCs w:val="20"/>
        </w:rPr>
        <w:t>OSCILAÇÃO DE CONTAS/SERVIDORES</w:t>
      </w:r>
    </w:p>
    <w:p w14:paraId="6A00D598" w14:textId="77777777" w:rsidR="00C03118" w:rsidRPr="00835510" w:rsidRDefault="00C03118" w:rsidP="00CB7FC0">
      <w:pPr>
        <w:numPr>
          <w:ilvl w:val="0"/>
          <w:numId w:val="17"/>
        </w:numPr>
        <w:jc w:val="both"/>
        <w:rPr>
          <w:rFonts w:ascii="Bradesco Sans" w:hAnsi="Bradesco Sans"/>
          <w:sz w:val="20"/>
          <w:szCs w:val="20"/>
        </w:rPr>
      </w:pPr>
      <w:r w:rsidRPr="00835510">
        <w:rPr>
          <w:rFonts w:ascii="Bradesco Sans" w:hAnsi="Bradesco Sans"/>
          <w:sz w:val="20"/>
          <w:szCs w:val="20"/>
        </w:rPr>
        <w:t>Em relação a oscilação do número de servidores pedimos nos confirmar que será aplicado o que diz a Lei, conforme abaixo:</w:t>
      </w:r>
    </w:p>
    <w:p w14:paraId="3D0F085A" w14:textId="77777777" w:rsidR="00C03118" w:rsidRPr="00835510" w:rsidRDefault="00C03118" w:rsidP="00C03118">
      <w:pPr>
        <w:ind w:left="-502"/>
        <w:jc w:val="both"/>
        <w:rPr>
          <w:rFonts w:ascii="Bradesco Sans" w:hAnsi="Bradesco Sans" w:cs="Times New Roman"/>
          <w:sz w:val="20"/>
          <w:szCs w:val="20"/>
        </w:rPr>
      </w:pPr>
      <w:r w:rsidRPr="00835510">
        <w:rPr>
          <w:rFonts w:ascii="Bradesco Sans" w:hAnsi="Bradesco Sans"/>
          <w:sz w:val="20"/>
          <w:szCs w:val="20"/>
        </w:rPr>
        <w:t>“...</w:t>
      </w:r>
      <w:r w:rsidRPr="00835510">
        <w:rPr>
          <w:rFonts w:ascii="Bradesco Sans" w:hAnsi="Bradesco Sans" w:cs="Arial"/>
          <w:color w:val="000000"/>
          <w:sz w:val="20"/>
          <w:szCs w:val="20"/>
        </w:rPr>
        <w:t>o contratado será obrigado a aceitar, nas mesmas condições contratuais, acréscimos ou supressões de até 25% (vinte e cinco por cento) do valor inicial atualizado do contrato que se fizerem nas obras, nos serviços ou nas compras, na forma do art. 125 da Lei 14.133...”</w:t>
      </w:r>
    </w:p>
    <w:p w14:paraId="0B99105B" w14:textId="77777777" w:rsidR="00C03118" w:rsidRPr="00835510" w:rsidRDefault="00C03118" w:rsidP="00193839">
      <w:pPr>
        <w:autoSpaceDE w:val="0"/>
        <w:autoSpaceDN w:val="0"/>
        <w:adjustRightInd w:val="0"/>
        <w:jc w:val="both"/>
        <w:rPr>
          <w:rFonts w:ascii="Bradesco Sans" w:hAnsi="Bradesco Sans" w:cs="Arial"/>
          <w:sz w:val="20"/>
          <w:szCs w:val="20"/>
        </w:rPr>
      </w:pPr>
    </w:p>
    <w:p w14:paraId="57EEAB45" w14:textId="2914967D" w:rsidR="003B188A" w:rsidRPr="00835510" w:rsidRDefault="003B188A" w:rsidP="000B01ED">
      <w:pPr>
        <w:autoSpaceDE w:val="0"/>
        <w:autoSpaceDN w:val="0"/>
        <w:adjustRightInd w:val="0"/>
        <w:ind w:left="-709"/>
        <w:jc w:val="both"/>
        <w:rPr>
          <w:rFonts w:ascii="Bradesco Sans" w:hAnsi="Bradesco Sans" w:cs="Verdana"/>
          <w:color w:val="000000"/>
          <w:sz w:val="20"/>
          <w:szCs w:val="20"/>
        </w:rPr>
      </w:pPr>
      <w:r w:rsidRPr="00835510">
        <w:rPr>
          <w:rFonts w:ascii="Bradesco Sans" w:hAnsi="Bradesco Sans" w:cs="Verdana"/>
          <w:color w:val="000000"/>
          <w:sz w:val="20"/>
          <w:szCs w:val="20"/>
        </w:rPr>
        <w:t>Diante do princípio da ampla publicidade da fase externa da licitação, solicitamos que as perguntas aqui formuladas e as respostas a serem fornecidas por V.Sas. sejam disponibilizadas a todos os interessados e publicados na forma exigida pela Lei, com objetivo de oferecer condições de participação ao maior número de participantes, cumprindo, assim, o objeto do procedimento licitatório de propiciar a concorrência, buscando proposta mais vantajosa para a administração.</w:t>
      </w:r>
    </w:p>
    <w:p w14:paraId="2E2F6670" w14:textId="77777777" w:rsidR="00AD0CF2" w:rsidRPr="00835510" w:rsidRDefault="00AD0CF2" w:rsidP="00AD0CF2">
      <w:pPr>
        <w:autoSpaceDE w:val="0"/>
        <w:autoSpaceDN w:val="0"/>
        <w:adjustRightInd w:val="0"/>
        <w:jc w:val="both"/>
        <w:rPr>
          <w:rFonts w:ascii="Bradesco Sans" w:hAnsi="Bradesco Sans" w:cs="Verdana"/>
          <w:color w:val="000000"/>
          <w:sz w:val="20"/>
          <w:szCs w:val="20"/>
        </w:rPr>
      </w:pPr>
    </w:p>
    <w:p w14:paraId="51BE14BE" w14:textId="1B36C2FA" w:rsidR="00EC78EA" w:rsidRPr="00835510" w:rsidRDefault="00AD0CF2" w:rsidP="00572815">
      <w:pPr>
        <w:autoSpaceDE w:val="0"/>
        <w:autoSpaceDN w:val="0"/>
        <w:adjustRightInd w:val="0"/>
        <w:ind w:left="-567"/>
        <w:jc w:val="both"/>
        <w:rPr>
          <w:rFonts w:ascii="Bradesco Sans" w:hAnsi="Bradesco Sans" w:cs="Arial"/>
          <w:sz w:val="20"/>
          <w:szCs w:val="20"/>
        </w:rPr>
      </w:pPr>
      <w:r w:rsidRPr="00835510">
        <w:rPr>
          <w:rFonts w:ascii="Bradesco Sans" w:hAnsi="Bradesco Sans" w:cs="Verdana"/>
          <w:color w:val="000000"/>
          <w:sz w:val="20"/>
          <w:szCs w:val="20"/>
        </w:rPr>
        <w:t>Atenciosamente,</w:t>
      </w:r>
    </w:p>
    <w:p w14:paraId="4A455D6B" w14:textId="6F39777A" w:rsidR="00293A47" w:rsidRPr="00835510" w:rsidRDefault="00293A47" w:rsidP="00293A47">
      <w:pPr>
        <w:tabs>
          <w:tab w:val="left" w:pos="284"/>
          <w:tab w:val="left" w:pos="993"/>
          <w:tab w:val="left" w:pos="10631"/>
          <w:tab w:val="left" w:pos="11198"/>
        </w:tabs>
        <w:ind w:left="-567" w:right="217"/>
        <w:jc w:val="both"/>
        <w:rPr>
          <w:rFonts w:ascii="Bradesco Sans" w:eastAsia="Arial Unicode MS" w:hAnsi="Bradesco Sans" w:cs="Arial"/>
          <w:sz w:val="20"/>
          <w:szCs w:val="20"/>
        </w:rPr>
      </w:pPr>
      <w:r w:rsidRPr="00835510">
        <w:rPr>
          <w:rFonts w:ascii="Bradesco Sans" w:eastAsia="Arial Unicode MS" w:hAnsi="Bradesco Sans" w:cs="Arial"/>
          <w:sz w:val="20"/>
          <w:szCs w:val="20"/>
        </w:rPr>
        <w:t xml:space="preserve">Solicitamos que as respostas sejam encaminhadas via e-mail: </w:t>
      </w:r>
      <w:hyperlink r:id="rId11" w:history="1">
        <w:r w:rsidRPr="00835510">
          <w:rPr>
            <w:rStyle w:val="Hyperlink"/>
            <w:rFonts w:ascii="Bradesco Sans" w:eastAsia="Arial Unicode MS" w:hAnsi="Bradesco Sans" w:cs="Arial"/>
            <w:sz w:val="20"/>
            <w:szCs w:val="20"/>
          </w:rPr>
          <w:t>edineia.cecilio@bradesco.com.br</w:t>
        </w:r>
      </w:hyperlink>
      <w:r w:rsidRPr="00835510">
        <w:rPr>
          <w:rStyle w:val="Hyperlink"/>
          <w:rFonts w:ascii="Bradesco Sans" w:eastAsia="Arial Unicode MS" w:hAnsi="Bradesco Sans" w:cs="Arial"/>
          <w:sz w:val="20"/>
          <w:szCs w:val="20"/>
        </w:rPr>
        <w:t xml:space="preserve">; </w:t>
      </w:r>
      <w:hyperlink r:id="rId12" w:history="1">
        <w:r w:rsidRPr="00835510">
          <w:rPr>
            <w:rStyle w:val="Hyperlink"/>
            <w:rFonts w:ascii="Bradesco Sans" w:eastAsia="Arial Unicode MS" w:hAnsi="Bradesco Sans" w:cs="Arial"/>
            <w:sz w:val="20"/>
            <w:szCs w:val="20"/>
          </w:rPr>
          <w:t>alyne.ortega@bradesco.com.br</w:t>
        </w:r>
      </w:hyperlink>
      <w:r w:rsidRPr="00835510">
        <w:rPr>
          <w:rStyle w:val="Hyperlink"/>
          <w:rFonts w:ascii="Bradesco Sans" w:eastAsia="Arial Unicode MS" w:hAnsi="Bradesco Sans" w:cs="Arial"/>
          <w:sz w:val="20"/>
          <w:szCs w:val="20"/>
        </w:rPr>
        <w:t>;</w:t>
      </w:r>
      <w:r w:rsidR="00F76680" w:rsidRPr="00835510">
        <w:rPr>
          <w:rFonts w:ascii="Bradesco Sans" w:hAnsi="Bradesco Sans"/>
          <w:sz w:val="20"/>
          <w:szCs w:val="20"/>
        </w:rPr>
        <w:t xml:space="preserve"> </w:t>
      </w:r>
      <w:hyperlink r:id="rId13" w:history="1">
        <w:r w:rsidR="00F76680" w:rsidRPr="00835510">
          <w:rPr>
            <w:rStyle w:val="Hyperlink"/>
            <w:rFonts w:ascii="Bradesco Sans" w:eastAsia="Arial Unicode MS" w:hAnsi="Bradesco Sans" w:cs="Arial"/>
            <w:sz w:val="20"/>
            <w:szCs w:val="20"/>
          </w:rPr>
          <w:t>gleise.canela@bradesco.com.br</w:t>
        </w:r>
      </w:hyperlink>
      <w:r w:rsidR="00F76680" w:rsidRPr="00835510">
        <w:rPr>
          <w:rFonts w:ascii="Bradesco Sans" w:eastAsia="Arial Unicode MS" w:hAnsi="Bradesco Sans" w:cs="Arial"/>
          <w:sz w:val="20"/>
          <w:szCs w:val="20"/>
        </w:rPr>
        <w:t>;</w:t>
      </w:r>
      <w:r w:rsidRPr="00835510">
        <w:rPr>
          <w:rStyle w:val="Hyperlink"/>
          <w:rFonts w:ascii="Bradesco Sans" w:eastAsia="Arial Unicode MS" w:hAnsi="Bradesco Sans" w:cs="Arial"/>
          <w:sz w:val="20"/>
          <w:szCs w:val="20"/>
        </w:rPr>
        <w:t xml:space="preserve"> </w:t>
      </w:r>
      <w:hyperlink r:id="rId14" w:history="1">
        <w:r w:rsidR="00F76680" w:rsidRPr="00835510">
          <w:rPr>
            <w:rStyle w:val="Hyperlink"/>
            <w:rFonts w:ascii="Bradesco Sans" w:eastAsia="Arial Unicode MS" w:hAnsi="Bradesco Sans" w:cs="Arial"/>
            <w:sz w:val="20"/>
            <w:szCs w:val="20"/>
          </w:rPr>
          <w:t>michelle.gardezani@bradesco.com.br</w:t>
        </w:r>
      </w:hyperlink>
      <w:r w:rsidR="00F76680" w:rsidRPr="00835510">
        <w:rPr>
          <w:rStyle w:val="Hyperlink"/>
          <w:rFonts w:ascii="Bradesco Sans" w:eastAsia="Arial Unicode MS" w:hAnsi="Bradesco Sans" w:cs="Arial"/>
          <w:sz w:val="20"/>
          <w:szCs w:val="20"/>
        </w:rPr>
        <w:t xml:space="preserve">; </w:t>
      </w:r>
      <w:r w:rsidR="00921F8F" w:rsidRPr="00835510">
        <w:rPr>
          <w:rFonts w:ascii="Bradesco Sans" w:hAnsi="Bradesco Sans"/>
          <w:sz w:val="20"/>
          <w:szCs w:val="20"/>
        </w:rPr>
        <w:t xml:space="preserve"> </w:t>
      </w:r>
    </w:p>
    <w:p w14:paraId="621DA1E5" w14:textId="77777777" w:rsidR="00293A47" w:rsidRPr="00835510" w:rsidRDefault="00293A47" w:rsidP="00293A47">
      <w:pPr>
        <w:tabs>
          <w:tab w:val="left" w:pos="284"/>
          <w:tab w:val="left" w:pos="993"/>
          <w:tab w:val="left" w:pos="10631"/>
          <w:tab w:val="left" w:pos="11198"/>
        </w:tabs>
        <w:ind w:left="426" w:right="217"/>
        <w:jc w:val="both"/>
        <w:rPr>
          <w:rFonts w:ascii="Bradesco Sans" w:eastAsia="Arial Unicode MS" w:hAnsi="Bradesco Sans" w:cs="Arial"/>
          <w:sz w:val="20"/>
          <w:szCs w:val="20"/>
        </w:rPr>
      </w:pPr>
    </w:p>
    <w:p w14:paraId="25D8A7BC" w14:textId="77777777" w:rsidR="00293A47" w:rsidRPr="00835510" w:rsidRDefault="00293A47" w:rsidP="00293A47">
      <w:pPr>
        <w:tabs>
          <w:tab w:val="left" w:pos="284"/>
          <w:tab w:val="left" w:pos="993"/>
          <w:tab w:val="left" w:pos="10631"/>
          <w:tab w:val="left" w:pos="11198"/>
        </w:tabs>
        <w:ind w:left="426" w:right="217"/>
        <w:jc w:val="both"/>
        <w:rPr>
          <w:rFonts w:ascii="Bradesco Sans" w:eastAsia="Arial Unicode MS" w:hAnsi="Bradesco Sans" w:cs="Arial"/>
          <w:sz w:val="20"/>
          <w:szCs w:val="20"/>
        </w:rPr>
      </w:pPr>
    </w:p>
    <w:p w14:paraId="03A78D19" w14:textId="77777777" w:rsidR="00293A47" w:rsidRPr="00835510" w:rsidRDefault="00293A47" w:rsidP="00293A47">
      <w:pPr>
        <w:tabs>
          <w:tab w:val="left" w:pos="284"/>
          <w:tab w:val="left" w:pos="993"/>
          <w:tab w:val="left" w:pos="10631"/>
          <w:tab w:val="left" w:pos="11198"/>
        </w:tabs>
        <w:ind w:left="426" w:right="217"/>
        <w:jc w:val="both"/>
        <w:rPr>
          <w:rFonts w:ascii="Bradesco Sans" w:eastAsia="Arial Unicode MS" w:hAnsi="Bradesco Sans" w:cs="Arial"/>
          <w:sz w:val="20"/>
          <w:szCs w:val="20"/>
        </w:rPr>
      </w:pPr>
    </w:p>
    <w:p w14:paraId="4DDCBB98" w14:textId="77777777" w:rsidR="00293A47" w:rsidRPr="00835510" w:rsidRDefault="00293A47" w:rsidP="00293A47">
      <w:pPr>
        <w:tabs>
          <w:tab w:val="left" w:pos="284"/>
          <w:tab w:val="left" w:pos="993"/>
          <w:tab w:val="left" w:pos="10631"/>
          <w:tab w:val="left" w:pos="11198"/>
        </w:tabs>
        <w:ind w:left="426" w:right="217"/>
        <w:jc w:val="both"/>
        <w:rPr>
          <w:rFonts w:ascii="Bradesco Sans" w:eastAsia="Arial Unicode MS" w:hAnsi="Bradesco Sans" w:cs="Arial"/>
          <w:sz w:val="20"/>
          <w:szCs w:val="20"/>
        </w:rPr>
      </w:pPr>
    </w:p>
    <w:p w14:paraId="281582F2" w14:textId="77777777" w:rsidR="00293A47" w:rsidRPr="00835510" w:rsidRDefault="00293A47" w:rsidP="00293A47">
      <w:pPr>
        <w:tabs>
          <w:tab w:val="left" w:pos="284"/>
          <w:tab w:val="left" w:pos="993"/>
          <w:tab w:val="left" w:pos="10631"/>
          <w:tab w:val="left" w:pos="11198"/>
        </w:tabs>
        <w:ind w:left="426" w:right="217"/>
        <w:jc w:val="both"/>
        <w:rPr>
          <w:rFonts w:ascii="Bradesco Sans" w:eastAsia="Arial Unicode MS" w:hAnsi="Bradesco Sans" w:cs="Arial"/>
          <w:sz w:val="20"/>
          <w:szCs w:val="20"/>
        </w:rPr>
      </w:pPr>
    </w:p>
    <w:p w14:paraId="5C4D57C0" w14:textId="77777777" w:rsidR="00293A47" w:rsidRPr="00835510" w:rsidRDefault="00293A47" w:rsidP="00293A47">
      <w:pPr>
        <w:tabs>
          <w:tab w:val="left" w:pos="284"/>
          <w:tab w:val="left" w:pos="993"/>
          <w:tab w:val="left" w:pos="10631"/>
          <w:tab w:val="left" w:pos="11198"/>
        </w:tabs>
        <w:ind w:left="426" w:right="217"/>
        <w:jc w:val="center"/>
        <w:rPr>
          <w:rFonts w:ascii="Bradesco Sans" w:eastAsia="Arial Unicode MS" w:hAnsi="Bradesco Sans" w:cs="Arial"/>
          <w:b/>
          <w:sz w:val="20"/>
          <w:szCs w:val="20"/>
        </w:rPr>
      </w:pPr>
      <w:r w:rsidRPr="00835510">
        <w:rPr>
          <w:rFonts w:ascii="Bradesco Sans" w:eastAsia="Arial Unicode MS" w:hAnsi="Bradesco Sans" w:cs="Arial"/>
          <w:b/>
          <w:sz w:val="20"/>
          <w:szCs w:val="20"/>
        </w:rPr>
        <w:t>BANCO BRADESCO S/A</w:t>
      </w:r>
    </w:p>
    <w:p w14:paraId="1E2C58CA" w14:textId="384BAA26" w:rsidR="00293A47" w:rsidRPr="00835510" w:rsidRDefault="00293A47" w:rsidP="00293A47">
      <w:pPr>
        <w:tabs>
          <w:tab w:val="left" w:pos="284"/>
          <w:tab w:val="left" w:pos="993"/>
          <w:tab w:val="left" w:pos="10631"/>
          <w:tab w:val="left" w:pos="11198"/>
        </w:tabs>
        <w:ind w:left="426" w:right="217"/>
        <w:jc w:val="center"/>
        <w:rPr>
          <w:rFonts w:ascii="Bradesco Sans" w:eastAsia="Arial Unicode MS" w:hAnsi="Bradesco Sans" w:cs="Arial"/>
          <w:b/>
          <w:sz w:val="20"/>
          <w:szCs w:val="20"/>
        </w:rPr>
      </w:pPr>
      <w:r w:rsidRPr="00835510">
        <w:rPr>
          <w:rFonts w:ascii="Bradesco Sans" w:eastAsia="Arial Unicode MS" w:hAnsi="Bradesco Sans" w:cs="Arial"/>
          <w:b/>
          <w:sz w:val="20"/>
          <w:szCs w:val="20"/>
        </w:rPr>
        <w:t>CNPJ: 60746.948/0001-12</w:t>
      </w:r>
    </w:p>
    <w:p w14:paraId="49CB32F8" w14:textId="136F32A8" w:rsidR="00E824B8" w:rsidRPr="00835510" w:rsidRDefault="00E824B8" w:rsidP="00293A47">
      <w:pPr>
        <w:tabs>
          <w:tab w:val="left" w:pos="284"/>
          <w:tab w:val="left" w:pos="993"/>
          <w:tab w:val="left" w:pos="10631"/>
          <w:tab w:val="left" w:pos="11198"/>
        </w:tabs>
        <w:ind w:left="426" w:right="217"/>
        <w:jc w:val="center"/>
        <w:rPr>
          <w:rFonts w:ascii="Bradesco Sans" w:eastAsia="Arial Unicode MS" w:hAnsi="Bradesco Sans" w:cs="Arial"/>
          <w:b/>
          <w:sz w:val="20"/>
          <w:szCs w:val="20"/>
        </w:rPr>
      </w:pPr>
    </w:p>
    <w:p w14:paraId="528AE74B" w14:textId="77777777" w:rsidR="00E824B8" w:rsidRPr="00835510" w:rsidRDefault="00E824B8" w:rsidP="00E824B8">
      <w:pPr>
        <w:pStyle w:val="NormalWeb"/>
        <w:tabs>
          <w:tab w:val="left" w:pos="11198"/>
        </w:tabs>
        <w:spacing w:before="0" w:beforeAutospacing="0" w:after="0" w:afterAutospacing="0"/>
        <w:ind w:left="-567" w:right="217"/>
        <w:jc w:val="both"/>
        <w:rPr>
          <w:rFonts w:ascii="Bradesco Sans" w:hAnsi="Bradesco Sans" w:cs="Arial"/>
          <w:sz w:val="20"/>
          <w:szCs w:val="20"/>
        </w:rPr>
      </w:pPr>
    </w:p>
    <w:p w14:paraId="07B742A4" w14:textId="1B5CAB0C" w:rsidR="007308B0" w:rsidRPr="00835510" w:rsidRDefault="007308B0">
      <w:pPr>
        <w:pStyle w:val="Cabealho"/>
        <w:tabs>
          <w:tab w:val="left" w:pos="142"/>
          <w:tab w:val="left" w:pos="426"/>
          <w:tab w:val="left" w:pos="1134"/>
        </w:tabs>
        <w:ind w:left="709" w:right="217"/>
        <w:rPr>
          <w:rFonts w:ascii="Bradesco Sans" w:hAnsi="Bradesco Sans"/>
          <w:noProof/>
          <w:sz w:val="20"/>
          <w:szCs w:val="20"/>
        </w:rPr>
      </w:pPr>
    </w:p>
    <w:sectPr w:rsidR="007308B0" w:rsidRPr="00835510" w:rsidSect="00654D03">
      <w:headerReference w:type="even" r:id="rId15"/>
      <w:headerReference w:type="default" r:id="rId16"/>
      <w:footerReference w:type="even" r:id="rId17"/>
      <w:footerReference w:type="default" r:id="rId18"/>
      <w:headerReference w:type="first" r:id="rId19"/>
      <w:footerReference w:type="first" r:id="rId20"/>
      <w:pgSz w:w="11900" w:h="16840"/>
      <w:pgMar w:top="1560" w:right="1247" w:bottom="156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E683" w14:textId="77777777" w:rsidR="0065523B" w:rsidRDefault="0065523B" w:rsidP="00551F73">
      <w:r>
        <w:separator/>
      </w:r>
    </w:p>
  </w:endnote>
  <w:endnote w:type="continuationSeparator" w:id="0">
    <w:p w14:paraId="574D9293" w14:textId="77777777" w:rsidR="0065523B" w:rsidRDefault="0065523B" w:rsidP="0055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adesc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1D6B" w14:textId="77777777" w:rsidR="00BB3B3A" w:rsidRDefault="00BB3B3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84DE" w14:textId="77777777" w:rsidR="00BB3B3A" w:rsidRDefault="00BB3B3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A046" w14:textId="77777777" w:rsidR="00BB3B3A" w:rsidRDefault="00BB3B3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5718" w14:textId="77777777" w:rsidR="0065523B" w:rsidRDefault="0065523B" w:rsidP="00551F73">
      <w:r>
        <w:separator/>
      </w:r>
    </w:p>
  </w:footnote>
  <w:footnote w:type="continuationSeparator" w:id="0">
    <w:p w14:paraId="7F8ADA9D" w14:textId="77777777" w:rsidR="0065523B" w:rsidRDefault="0065523B" w:rsidP="0055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6890" w14:textId="77777777" w:rsidR="00BB3B3A" w:rsidRDefault="00BB3B3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B543" w14:textId="77777777" w:rsidR="00551F73" w:rsidRPr="00551F73" w:rsidRDefault="00AA1FD9" w:rsidP="00551F73">
    <w:pPr>
      <w:pStyle w:val="Cabealho"/>
    </w:pPr>
    <w:r>
      <w:rPr>
        <w:noProof/>
        <w:lang w:eastAsia="pt-BR"/>
      </w:rPr>
      <w:drawing>
        <wp:anchor distT="0" distB="0" distL="114300" distR="114300" simplePos="0" relativeHeight="251659264" behindDoc="1" locked="0" layoutInCell="1" allowOverlap="1" wp14:anchorId="15431C3C" wp14:editId="2391DB93">
          <wp:simplePos x="0" y="0"/>
          <wp:positionH relativeFrom="column">
            <wp:posOffset>-512445</wp:posOffset>
          </wp:positionH>
          <wp:positionV relativeFrom="paragraph">
            <wp:posOffset>83382</wp:posOffset>
          </wp:positionV>
          <wp:extent cx="1799590" cy="402831"/>
          <wp:effectExtent l="0" t="0" r="3810" b="3810"/>
          <wp:wrapNone/>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o-Logo-Bradesco_Vermelho_H.png"/>
                  <pic:cNvPicPr/>
                </pic:nvPicPr>
                <pic:blipFill>
                  <a:blip r:embed="rId1">
                    <a:extLst>
                      <a:ext uri="{28A0092B-C50C-407E-A947-70E740481C1C}">
                        <a14:useLocalDpi xmlns:a14="http://schemas.microsoft.com/office/drawing/2010/main" val="0"/>
                      </a:ext>
                    </a:extLst>
                  </a:blip>
                  <a:stretch>
                    <a:fillRect/>
                  </a:stretch>
                </pic:blipFill>
                <pic:spPr>
                  <a:xfrm>
                    <a:off x="0" y="0"/>
                    <a:ext cx="1799590" cy="402831"/>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8240" behindDoc="1" locked="0" layoutInCell="1" allowOverlap="1" wp14:anchorId="4C61EF2D" wp14:editId="6421814A">
          <wp:simplePos x="0" y="0"/>
          <wp:positionH relativeFrom="column">
            <wp:posOffset>-793750</wp:posOffset>
          </wp:positionH>
          <wp:positionV relativeFrom="paragraph">
            <wp:posOffset>-517525</wp:posOffset>
          </wp:positionV>
          <wp:extent cx="7559675" cy="377190"/>
          <wp:effectExtent l="0" t="0" r="9525" b="3810"/>
          <wp:wrapNone/>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l-Timbrado_Novo-Logo-Bradesco_Aprovado.jpg"/>
                  <pic:cNvPicPr/>
                </pic:nvPicPr>
                <pic:blipFill>
                  <a:blip r:embed="rId2">
                    <a:extLst>
                      <a:ext uri="{28A0092B-C50C-407E-A947-70E740481C1C}">
                        <a14:useLocalDpi xmlns:a14="http://schemas.microsoft.com/office/drawing/2010/main" val="0"/>
                      </a:ext>
                    </a:extLst>
                  </a:blip>
                  <a:stretch>
                    <a:fillRect/>
                  </a:stretch>
                </pic:blipFill>
                <pic:spPr>
                  <a:xfrm>
                    <a:off x="0" y="0"/>
                    <a:ext cx="7559675"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7480" w14:textId="77777777" w:rsidR="00BB3B3A" w:rsidRDefault="00BB3B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6E3"/>
    <w:multiLevelType w:val="hybridMultilevel"/>
    <w:tmpl w:val="8B6E6090"/>
    <w:lvl w:ilvl="0" w:tplc="F6DCF2F0">
      <w:start w:val="1"/>
      <w:numFmt w:val="decimal"/>
      <w:lvlText w:val="%1)"/>
      <w:lvlJc w:val="left"/>
      <w:pPr>
        <w:ind w:left="1080" w:hanging="360"/>
      </w:pPr>
      <w:rPr>
        <w:rFonts w:ascii="Bradesco Sans" w:hAnsi="Bradesco Sans" w:hint="default"/>
        <w:b w:val="0"/>
        <w:sz w:val="18"/>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3917B65"/>
    <w:multiLevelType w:val="hybridMultilevel"/>
    <w:tmpl w:val="2AA8C55C"/>
    <w:lvl w:ilvl="0" w:tplc="698454E4">
      <w:start w:val="34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376046"/>
    <w:multiLevelType w:val="hybridMultilevel"/>
    <w:tmpl w:val="7A7A1E2A"/>
    <w:lvl w:ilvl="0" w:tplc="85CC4CE4">
      <w:start w:val="1"/>
      <w:numFmt w:val="decimal"/>
      <w:lvlText w:val="%1)"/>
      <w:lvlJc w:val="left"/>
      <w:pPr>
        <w:ind w:left="928" w:hanging="360"/>
      </w:pPr>
      <w:rPr>
        <w:b w:val="0"/>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start w:val="1"/>
      <w:numFmt w:val="lowerLetter"/>
      <w:lvlText w:val="%5."/>
      <w:lvlJc w:val="left"/>
      <w:pPr>
        <w:ind w:left="4026" w:hanging="360"/>
      </w:pPr>
    </w:lvl>
    <w:lvl w:ilvl="5" w:tplc="0416001B">
      <w:start w:val="1"/>
      <w:numFmt w:val="lowerRoman"/>
      <w:lvlText w:val="%6."/>
      <w:lvlJc w:val="right"/>
      <w:pPr>
        <w:ind w:left="4746" w:hanging="180"/>
      </w:pPr>
    </w:lvl>
    <w:lvl w:ilvl="6" w:tplc="0416000F">
      <w:start w:val="1"/>
      <w:numFmt w:val="decimal"/>
      <w:lvlText w:val="%7."/>
      <w:lvlJc w:val="left"/>
      <w:pPr>
        <w:ind w:left="5466" w:hanging="360"/>
      </w:pPr>
    </w:lvl>
    <w:lvl w:ilvl="7" w:tplc="04160019">
      <w:start w:val="1"/>
      <w:numFmt w:val="lowerLetter"/>
      <w:lvlText w:val="%8."/>
      <w:lvlJc w:val="left"/>
      <w:pPr>
        <w:ind w:left="6186" w:hanging="360"/>
      </w:pPr>
    </w:lvl>
    <w:lvl w:ilvl="8" w:tplc="0416001B">
      <w:start w:val="1"/>
      <w:numFmt w:val="lowerRoman"/>
      <w:lvlText w:val="%9."/>
      <w:lvlJc w:val="right"/>
      <w:pPr>
        <w:ind w:left="6906" w:hanging="180"/>
      </w:pPr>
    </w:lvl>
  </w:abstractNum>
  <w:abstractNum w:abstractNumId="3" w15:restartNumberingAfterBreak="0">
    <w:nsid w:val="0C1365C5"/>
    <w:multiLevelType w:val="hybridMultilevel"/>
    <w:tmpl w:val="114E5C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8C4B2C"/>
    <w:multiLevelType w:val="hybridMultilevel"/>
    <w:tmpl w:val="4A785A2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5D67282"/>
    <w:multiLevelType w:val="hybridMultilevel"/>
    <w:tmpl w:val="5136145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F00B98"/>
    <w:multiLevelType w:val="hybridMultilevel"/>
    <w:tmpl w:val="6C0C86D0"/>
    <w:lvl w:ilvl="0" w:tplc="67B02C64">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28562629"/>
    <w:multiLevelType w:val="hybridMultilevel"/>
    <w:tmpl w:val="3EF6E868"/>
    <w:lvl w:ilvl="0" w:tplc="04160011">
      <w:start w:val="1"/>
      <w:numFmt w:val="decimal"/>
      <w:lvlText w:val="%1)"/>
      <w:lvlJc w:val="left"/>
      <w:pPr>
        <w:ind w:left="928" w:hanging="360"/>
      </w:pPr>
    </w:lvl>
    <w:lvl w:ilvl="1" w:tplc="04160019">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8" w15:restartNumberingAfterBreak="0">
    <w:nsid w:val="32DE2396"/>
    <w:multiLevelType w:val="hybridMultilevel"/>
    <w:tmpl w:val="6D246428"/>
    <w:lvl w:ilvl="0" w:tplc="2CD07CAC">
      <w:start w:val="1"/>
      <w:numFmt w:val="lowerLetter"/>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9" w15:restartNumberingAfterBreak="0">
    <w:nsid w:val="3C874C79"/>
    <w:multiLevelType w:val="hybridMultilevel"/>
    <w:tmpl w:val="E2B82D80"/>
    <w:lvl w:ilvl="0" w:tplc="41EC5BD2">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0" w15:restartNumberingAfterBreak="0">
    <w:nsid w:val="41C02140"/>
    <w:multiLevelType w:val="hybridMultilevel"/>
    <w:tmpl w:val="AE64DE36"/>
    <w:lvl w:ilvl="0" w:tplc="04160017">
      <w:start w:val="1"/>
      <w:numFmt w:val="lowerLetter"/>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1" w15:restartNumberingAfterBreak="0">
    <w:nsid w:val="443A221D"/>
    <w:multiLevelType w:val="hybridMultilevel"/>
    <w:tmpl w:val="E2B82D80"/>
    <w:lvl w:ilvl="0" w:tplc="41EC5BD2">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2" w15:restartNumberingAfterBreak="0">
    <w:nsid w:val="48522BD7"/>
    <w:multiLevelType w:val="hybridMultilevel"/>
    <w:tmpl w:val="2A6CF20C"/>
    <w:lvl w:ilvl="0" w:tplc="04160011">
      <w:start w:val="1"/>
      <w:numFmt w:val="decimal"/>
      <w:lvlText w:val="%1)"/>
      <w:lvlJc w:val="left"/>
      <w:pPr>
        <w:ind w:left="2988" w:hanging="360"/>
      </w:pPr>
    </w:lvl>
    <w:lvl w:ilvl="1" w:tplc="04160019">
      <w:start w:val="1"/>
      <w:numFmt w:val="lowerLetter"/>
      <w:lvlText w:val="%2."/>
      <w:lvlJc w:val="left"/>
      <w:pPr>
        <w:ind w:left="3708" w:hanging="360"/>
      </w:pPr>
    </w:lvl>
    <w:lvl w:ilvl="2" w:tplc="0416001B">
      <w:start w:val="1"/>
      <w:numFmt w:val="lowerRoman"/>
      <w:lvlText w:val="%3."/>
      <w:lvlJc w:val="right"/>
      <w:pPr>
        <w:ind w:left="4428" w:hanging="180"/>
      </w:pPr>
    </w:lvl>
    <w:lvl w:ilvl="3" w:tplc="0416000F">
      <w:start w:val="1"/>
      <w:numFmt w:val="decimal"/>
      <w:lvlText w:val="%4."/>
      <w:lvlJc w:val="left"/>
      <w:pPr>
        <w:ind w:left="5148" w:hanging="360"/>
      </w:pPr>
    </w:lvl>
    <w:lvl w:ilvl="4" w:tplc="04160019">
      <w:start w:val="1"/>
      <w:numFmt w:val="lowerLetter"/>
      <w:lvlText w:val="%5."/>
      <w:lvlJc w:val="left"/>
      <w:pPr>
        <w:ind w:left="5868" w:hanging="360"/>
      </w:pPr>
    </w:lvl>
    <w:lvl w:ilvl="5" w:tplc="0416001B">
      <w:start w:val="1"/>
      <w:numFmt w:val="lowerRoman"/>
      <w:lvlText w:val="%6."/>
      <w:lvlJc w:val="right"/>
      <w:pPr>
        <w:ind w:left="6588" w:hanging="180"/>
      </w:pPr>
    </w:lvl>
    <w:lvl w:ilvl="6" w:tplc="0416000F">
      <w:start w:val="1"/>
      <w:numFmt w:val="decimal"/>
      <w:lvlText w:val="%7."/>
      <w:lvlJc w:val="left"/>
      <w:pPr>
        <w:ind w:left="7308" w:hanging="360"/>
      </w:pPr>
    </w:lvl>
    <w:lvl w:ilvl="7" w:tplc="04160019">
      <w:start w:val="1"/>
      <w:numFmt w:val="lowerLetter"/>
      <w:lvlText w:val="%8."/>
      <w:lvlJc w:val="left"/>
      <w:pPr>
        <w:ind w:left="8028" w:hanging="360"/>
      </w:pPr>
    </w:lvl>
    <w:lvl w:ilvl="8" w:tplc="0416001B">
      <w:start w:val="1"/>
      <w:numFmt w:val="lowerRoman"/>
      <w:lvlText w:val="%9."/>
      <w:lvlJc w:val="right"/>
      <w:pPr>
        <w:ind w:left="8748" w:hanging="180"/>
      </w:pPr>
    </w:lvl>
  </w:abstractNum>
  <w:abstractNum w:abstractNumId="13" w15:restartNumberingAfterBreak="0">
    <w:nsid w:val="4AB94F05"/>
    <w:multiLevelType w:val="hybridMultilevel"/>
    <w:tmpl w:val="8B387454"/>
    <w:lvl w:ilvl="0" w:tplc="7EB42046">
      <w:start w:val="1"/>
      <w:numFmt w:val="upperLetter"/>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4" w15:restartNumberingAfterBreak="0">
    <w:nsid w:val="507C5ACF"/>
    <w:multiLevelType w:val="hybridMultilevel"/>
    <w:tmpl w:val="56C8CFD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57A51EC3"/>
    <w:multiLevelType w:val="hybridMultilevel"/>
    <w:tmpl w:val="E2B82D80"/>
    <w:lvl w:ilvl="0" w:tplc="41EC5BD2">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6" w15:restartNumberingAfterBreak="0">
    <w:nsid w:val="580456EF"/>
    <w:multiLevelType w:val="hybridMultilevel"/>
    <w:tmpl w:val="4C3E3CB0"/>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5B784E73"/>
    <w:multiLevelType w:val="hybridMultilevel"/>
    <w:tmpl w:val="C0B8EEC6"/>
    <w:lvl w:ilvl="0" w:tplc="DB026596">
      <w:start w:val="1"/>
      <w:numFmt w:val="lowerLetter"/>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8" w15:restartNumberingAfterBreak="0">
    <w:nsid w:val="5E88609C"/>
    <w:multiLevelType w:val="hybridMultilevel"/>
    <w:tmpl w:val="BADE7C1E"/>
    <w:lvl w:ilvl="0" w:tplc="87D46ECA">
      <w:start w:val="1"/>
      <w:numFmt w:val="decimal"/>
      <w:lvlText w:val="%1)"/>
      <w:lvlJc w:val="left"/>
      <w:pPr>
        <w:ind w:left="786" w:hanging="360"/>
      </w:pPr>
      <w:rPr>
        <w:rFonts w:cs="Calibri" w:hint="default"/>
        <w:sz w:val="22"/>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15:restartNumberingAfterBreak="0">
    <w:nsid w:val="5EA65DBF"/>
    <w:multiLevelType w:val="hybridMultilevel"/>
    <w:tmpl w:val="53DC84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1182722"/>
    <w:multiLevelType w:val="hybridMultilevel"/>
    <w:tmpl w:val="E2B82D80"/>
    <w:lvl w:ilvl="0" w:tplc="FFFFFFFF">
      <w:start w:val="1"/>
      <w:numFmt w:val="decimal"/>
      <w:lvlText w:val="%1)"/>
      <w:lvlJc w:val="left"/>
      <w:pPr>
        <w:ind w:left="-207" w:hanging="360"/>
      </w:pPr>
      <w:rPr>
        <w:rFonts w:hint="default"/>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21" w15:restartNumberingAfterBreak="0">
    <w:nsid w:val="64CE084A"/>
    <w:multiLevelType w:val="hybridMultilevel"/>
    <w:tmpl w:val="2D72E6E8"/>
    <w:lvl w:ilvl="0" w:tplc="DD82426A">
      <w:start w:val="1"/>
      <w:numFmt w:val="decimal"/>
      <w:lvlText w:val="%1)"/>
      <w:lvlJc w:val="left"/>
      <w:pPr>
        <w:ind w:left="720" w:hanging="360"/>
      </w:pPr>
      <w:rPr>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5D200DE"/>
    <w:multiLevelType w:val="hybridMultilevel"/>
    <w:tmpl w:val="E2B82D80"/>
    <w:lvl w:ilvl="0" w:tplc="41EC5BD2">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3" w15:restartNumberingAfterBreak="0">
    <w:nsid w:val="6659282D"/>
    <w:multiLevelType w:val="hybridMultilevel"/>
    <w:tmpl w:val="99442DE2"/>
    <w:lvl w:ilvl="0" w:tplc="EFECAF0A">
      <w:start w:val="1"/>
      <w:numFmt w:val="decimal"/>
      <w:lvlText w:val="%1)"/>
      <w:lvlJc w:val="left"/>
      <w:pPr>
        <w:ind w:left="720" w:hanging="360"/>
      </w:pPr>
      <w:rPr>
        <w:rFonts w:asciiTheme="minorHAnsi" w:hAnsi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5143FE"/>
    <w:multiLevelType w:val="hybridMultilevel"/>
    <w:tmpl w:val="54F812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8CD3E39"/>
    <w:multiLevelType w:val="hybridMultilevel"/>
    <w:tmpl w:val="9514B3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C456CD4"/>
    <w:multiLevelType w:val="hybridMultilevel"/>
    <w:tmpl w:val="9A1E12D0"/>
    <w:lvl w:ilvl="0" w:tplc="04160011">
      <w:start w:val="1"/>
      <w:numFmt w:val="decimal"/>
      <w:lvlText w:val="%1)"/>
      <w:lvlJc w:val="left"/>
      <w:pPr>
        <w:tabs>
          <w:tab w:val="num" w:pos="720"/>
        </w:tabs>
        <w:ind w:left="720" w:hanging="360"/>
      </w:pPr>
    </w:lvl>
    <w:lvl w:ilvl="1" w:tplc="0416000F">
      <w:start w:val="1"/>
      <w:numFmt w:val="decimal"/>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76EC11FD"/>
    <w:multiLevelType w:val="hybridMultilevel"/>
    <w:tmpl w:val="9B72EB5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79F5C1F"/>
    <w:multiLevelType w:val="hybridMultilevel"/>
    <w:tmpl w:val="500C5790"/>
    <w:lvl w:ilvl="0" w:tplc="F2FC669E">
      <w:start w:val="1"/>
      <w:numFmt w:val="decimal"/>
      <w:lvlText w:val="%1."/>
      <w:lvlJc w:val="left"/>
      <w:pPr>
        <w:ind w:left="720" w:hanging="360"/>
      </w:pPr>
      <w:rPr>
        <w:rFonts w:ascii="Times New Roman" w:hAnsi="Times New Roman" w:cs="Times New Roman" w:hint="default"/>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7AE6127A"/>
    <w:multiLevelType w:val="hybridMultilevel"/>
    <w:tmpl w:val="E0E0AA4C"/>
    <w:lvl w:ilvl="0" w:tplc="3808EE42">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0" w15:restartNumberingAfterBreak="0">
    <w:nsid w:val="7E6B172D"/>
    <w:multiLevelType w:val="hybridMultilevel"/>
    <w:tmpl w:val="5F7A3C3A"/>
    <w:lvl w:ilvl="0" w:tplc="D5B2B852">
      <w:start w:val="1"/>
      <w:numFmt w:val="decimal"/>
      <w:lvlText w:val="%1)"/>
      <w:lvlJc w:val="left"/>
      <w:pPr>
        <w:ind w:left="502" w:hanging="360"/>
      </w:pPr>
      <w:rPr>
        <w:rFonts w:ascii="Calibri" w:eastAsia="Calibri" w:hAnsi="Calibri" w:cs="Calibri" w:hint="default"/>
        <w:b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406996451">
    <w:abstractNumId w:val="7"/>
  </w:num>
  <w:num w:numId="2" w16cid:durableId="1660498875">
    <w:abstractNumId w:val="3"/>
  </w:num>
  <w:num w:numId="3" w16cid:durableId="1602107862">
    <w:abstractNumId w:val="10"/>
  </w:num>
  <w:num w:numId="4" w16cid:durableId="1937595354">
    <w:abstractNumId w:val="1"/>
  </w:num>
  <w:num w:numId="5" w16cid:durableId="10972851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598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428257">
    <w:abstractNumId w:val="23"/>
  </w:num>
  <w:num w:numId="8" w16cid:durableId="354385034">
    <w:abstractNumId w:val="19"/>
  </w:num>
  <w:num w:numId="9" w16cid:durableId="352658494">
    <w:abstractNumId w:val="18"/>
  </w:num>
  <w:num w:numId="10" w16cid:durableId="794786938">
    <w:abstractNumId w:val="29"/>
  </w:num>
  <w:num w:numId="11" w16cid:durableId="1743604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1243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9893462">
    <w:abstractNumId w:val="24"/>
  </w:num>
  <w:num w:numId="14" w16cid:durableId="1479684914">
    <w:abstractNumId w:val="5"/>
  </w:num>
  <w:num w:numId="15" w16cid:durableId="12147332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3101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0324060">
    <w:abstractNumId w:val="9"/>
  </w:num>
  <w:num w:numId="18" w16cid:durableId="94328312">
    <w:abstractNumId w:val="25"/>
  </w:num>
  <w:num w:numId="19" w16cid:durableId="14752918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1476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5688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7596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2928711">
    <w:abstractNumId w:val="15"/>
  </w:num>
  <w:num w:numId="24" w16cid:durableId="11432766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58814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606545">
    <w:abstractNumId w:val="17"/>
  </w:num>
  <w:num w:numId="27" w16cid:durableId="1076394475">
    <w:abstractNumId w:val="11"/>
  </w:num>
  <w:num w:numId="28" w16cid:durableId="1919510196">
    <w:abstractNumId w:val="22"/>
  </w:num>
  <w:num w:numId="29" w16cid:durableId="10486490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380607">
    <w:abstractNumId w:val="20"/>
  </w:num>
  <w:num w:numId="31" w16cid:durableId="16241145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5325443">
    <w:abstractNumId w:val="0"/>
  </w:num>
  <w:num w:numId="33" w16cid:durableId="628508761">
    <w:abstractNumId w:val="13"/>
  </w:num>
  <w:num w:numId="34" w16cid:durableId="571618557">
    <w:abstractNumId w:val="8"/>
  </w:num>
  <w:num w:numId="35" w16cid:durableId="16015983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F73"/>
    <w:rsid w:val="00002B2D"/>
    <w:rsid w:val="00006CDE"/>
    <w:rsid w:val="00011118"/>
    <w:rsid w:val="00031A12"/>
    <w:rsid w:val="00034C2C"/>
    <w:rsid w:val="000622D3"/>
    <w:rsid w:val="000627D4"/>
    <w:rsid w:val="00077B4C"/>
    <w:rsid w:val="000B01ED"/>
    <w:rsid w:val="000B579A"/>
    <w:rsid w:val="000C312C"/>
    <w:rsid w:val="000D1D87"/>
    <w:rsid w:val="000D3202"/>
    <w:rsid w:val="000E2B7C"/>
    <w:rsid w:val="000F3941"/>
    <w:rsid w:val="000F4A2A"/>
    <w:rsid w:val="000F7F57"/>
    <w:rsid w:val="0010314F"/>
    <w:rsid w:val="00112209"/>
    <w:rsid w:val="00115D04"/>
    <w:rsid w:val="001414A1"/>
    <w:rsid w:val="001653A5"/>
    <w:rsid w:val="00175E38"/>
    <w:rsid w:val="00176FFC"/>
    <w:rsid w:val="00177A35"/>
    <w:rsid w:val="00193839"/>
    <w:rsid w:val="001A38DF"/>
    <w:rsid w:val="001B1558"/>
    <w:rsid w:val="001B22CF"/>
    <w:rsid w:val="001B7131"/>
    <w:rsid w:val="001C2474"/>
    <w:rsid w:val="001C398F"/>
    <w:rsid w:val="001C3C49"/>
    <w:rsid w:val="001C5999"/>
    <w:rsid w:val="001D5419"/>
    <w:rsid w:val="001D6E32"/>
    <w:rsid w:val="001F2382"/>
    <w:rsid w:val="00201ED2"/>
    <w:rsid w:val="00202E55"/>
    <w:rsid w:val="002043A8"/>
    <w:rsid w:val="00215590"/>
    <w:rsid w:val="002404DC"/>
    <w:rsid w:val="00240887"/>
    <w:rsid w:val="002579D6"/>
    <w:rsid w:val="002664B5"/>
    <w:rsid w:val="002700AF"/>
    <w:rsid w:val="0027105B"/>
    <w:rsid w:val="002863CB"/>
    <w:rsid w:val="00291337"/>
    <w:rsid w:val="00293A47"/>
    <w:rsid w:val="002950EA"/>
    <w:rsid w:val="002A78E0"/>
    <w:rsid w:val="002B7F98"/>
    <w:rsid w:val="002C6D82"/>
    <w:rsid w:val="002D376D"/>
    <w:rsid w:val="002D4A6D"/>
    <w:rsid w:val="002D6EBA"/>
    <w:rsid w:val="002E4FB8"/>
    <w:rsid w:val="002F1755"/>
    <w:rsid w:val="002F53D6"/>
    <w:rsid w:val="00300D55"/>
    <w:rsid w:val="00302440"/>
    <w:rsid w:val="003140AE"/>
    <w:rsid w:val="00332A27"/>
    <w:rsid w:val="003559D8"/>
    <w:rsid w:val="00366EB0"/>
    <w:rsid w:val="00370FB2"/>
    <w:rsid w:val="00392349"/>
    <w:rsid w:val="00394B24"/>
    <w:rsid w:val="00397A53"/>
    <w:rsid w:val="003A0F39"/>
    <w:rsid w:val="003B188A"/>
    <w:rsid w:val="003B2730"/>
    <w:rsid w:val="003B79B3"/>
    <w:rsid w:val="003C3929"/>
    <w:rsid w:val="003E3ABF"/>
    <w:rsid w:val="003F7782"/>
    <w:rsid w:val="0040512A"/>
    <w:rsid w:val="00406835"/>
    <w:rsid w:val="00407A41"/>
    <w:rsid w:val="004149F0"/>
    <w:rsid w:val="00415774"/>
    <w:rsid w:val="00422BF0"/>
    <w:rsid w:val="004237B6"/>
    <w:rsid w:val="004408BA"/>
    <w:rsid w:val="00451FFF"/>
    <w:rsid w:val="00452B97"/>
    <w:rsid w:val="00465E72"/>
    <w:rsid w:val="00475CB3"/>
    <w:rsid w:val="004B34BE"/>
    <w:rsid w:val="004C218E"/>
    <w:rsid w:val="00502D6B"/>
    <w:rsid w:val="0050790E"/>
    <w:rsid w:val="0051329B"/>
    <w:rsid w:val="0054629A"/>
    <w:rsid w:val="00551F73"/>
    <w:rsid w:val="00561723"/>
    <w:rsid w:val="00572223"/>
    <w:rsid w:val="00572815"/>
    <w:rsid w:val="00575155"/>
    <w:rsid w:val="005872C2"/>
    <w:rsid w:val="00594680"/>
    <w:rsid w:val="00596E62"/>
    <w:rsid w:val="005B1042"/>
    <w:rsid w:val="005B3327"/>
    <w:rsid w:val="005B68D2"/>
    <w:rsid w:val="005E3E3D"/>
    <w:rsid w:val="005E560D"/>
    <w:rsid w:val="00614B83"/>
    <w:rsid w:val="00627A52"/>
    <w:rsid w:val="0063232E"/>
    <w:rsid w:val="00634B38"/>
    <w:rsid w:val="0064015B"/>
    <w:rsid w:val="00647BCD"/>
    <w:rsid w:val="006549EA"/>
    <w:rsid w:val="00654D03"/>
    <w:rsid w:val="0065523B"/>
    <w:rsid w:val="006610A4"/>
    <w:rsid w:val="00664C41"/>
    <w:rsid w:val="006761CA"/>
    <w:rsid w:val="0069424D"/>
    <w:rsid w:val="006C2F48"/>
    <w:rsid w:val="006C723C"/>
    <w:rsid w:val="006E3CE6"/>
    <w:rsid w:val="0070409D"/>
    <w:rsid w:val="0070584D"/>
    <w:rsid w:val="007308B0"/>
    <w:rsid w:val="00731FA3"/>
    <w:rsid w:val="00737856"/>
    <w:rsid w:val="0074759B"/>
    <w:rsid w:val="007527E2"/>
    <w:rsid w:val="0075367C"/>
    <w:rsid w:val="007872AA"/>
    <w:rsid w:val="00794B59"/>
    <w:rsid w:val="007A75E7"/>
    <w:rsid w:val="007C06F9"/>
    <w:rsid w:val="007D12E9"/>
    <w:rsid w:val="007D4359"/>
    <w:rsid w:val="007D66A5"/>
    <w:rsid w:val="00802C4F"/>
    <w:rsid w:val="00803C36"/>
    <w:rsid w:val="008053A9"/>
    <w:rsid w:val="008120CB"/>
    <w:rsid w:val="00830FA3"/>
    <w:rsid w:val="00835510"/>
    <w:rsid w:val="00847B48"/>
    <w:rsid w:val="0086084F"/>
    <w:rsid w:val="00867287"/>
    <w:rsid w:val="00870C13"/>
    <w:rsid w:val="0087358A"/>
    <w:rsid w:val="00890209"/>
    <w:rsid w:val="008A0FC3"/>
    <w:rsid w:val="008A2A16"/>
    <w:rsid w:val="008A44B6"/>
    <w:rsid w:val="008B088C"/>
    <w:rsid w:val="008C5CBC"/>
    <w:rsid w:val="008D6F48"/>
    <w:rsid w:val="008E1D9B"/>
    <w:rsid w:val="008E5224"/>
    <w:rsid w:val="00921F8F"/>
    <w:rsid w:val="0094261C"/>
    <w:rsid w:val="009476AD"/>
    <w:rsid w:val="0095449F"/>
    <w:rsid w:val="009610B1"/>
    <w:rsid w:val="00961841"/>
    <w:rsid w:val="00961BBB"/>
    <w:rsid w:val="009638B7"/>
    <w:rsid w:val="009A2DB2"/>
    <w:rsid w:val="009A6BEE"/>
    <w:rsid w:val="009A7D37"/>
    <w:rsid w:val="009B6AA3"/>
    <w:rsid w:val="009C3CC6"/>
    <w:rsid w:val="009C5CF5"/>
    <w:rsid w:val="009C64D3"/>
    <w:rsid w:val="009D22C4"/>
    <w:rsid w:val="009E3FD3"/>
    <w:rsid w:val="009E4C12"/>
    <w:rsid w:val="009E6CDF"/>
    <w:rsid w:val="00A07073"/>
    <w:rsid w:val="00A1201D"/>
    <w:rsid w:val="00A22CA7"/>
    <w:rsid w:val="00A22EDE"/>
    <w:rsid w:val="00A33CE4"/>
    <w:rsid w:val="00A53AAE"/>
    <w:rsid w:val="00A5458E"/>
    <w:rsid w:val="00A56FC5"/>
    <w:rsid w:val="00A649D1"/>
    <w:rsid w:val="00A70A19"/>
    <w:rsid w:val="00A71F89"/>
    <w:rsid w:val="00A74D3B"/>
    <w:rsid w:val="00A90BA6"/>
    <w:rsid w:val="00A955DF"/>
    <w:rsid w:val="00A970C2"/>
    <w:rsid w:val="00AA1FB0"/>
    <w:rsid w:val="00AA1FD9"/>
    <w:rsid w:val="00AD0CF2"/>
    <w:rsid w:val="00AD3A2E"/>
    <w:rsid w:val="00AE0A49"/>
    <w:rsid w:val="00AF732E"/>
    <w:rsid w:val="00B0533A"/>
    <w:rsid w:val="00B07D45"/>
    <w:rsid w:val="00B13C76"/>
    <w:rsid w:val="00B17C16"/>
    <w:rsid w:val="00B3079E"/>
    <w:rsid w:val="00B520C4"/>
    <w:rsid w:val="00B53117"/>
    <w:rsid w:val="00B532E5"/>
    <w:rsid w:val="00B54387"/>
    <w:rsid w:val="00B6124E"/>
    <w:rsid w:val="00B6398C"/>
    <w:rsid w:val="00B85F48"/>
    <w:rsid w:val="00B91343"/>
    <w:rsid w:val="00BA41D5"/>
    <w:rsid w:val="00BB3149"/>
    <w:rsid w:val="00BB3B3A"/>
    <w:rsid w:val="00BB799C"/>
    <w:rsid w:val="00BD323F"/>
    <w:rsid w:val="00BE4212"/>
    <w:rsid w:val="00BE482C"/>
    <w:rsid w:val="00BF5669"/>
    <w:rsid w:val="00C03118"/>
    <w:rsid w:val="00C20C54"/>
    <w:rsid w:val="00C24DB7"/>
    <w:rsid w:val="00C24E8B"/>
    <w:rsid w:val="00C27918"/>
    <w:rsid w:val="00C578F6"/>
    <w:rsid w:val="00C6144C"/>
    <w:rsid w:val="00C75D7C"/>
    <w:rsid w:val="00C81A45"/>
    <w:rsid w:val="00C9364E"/>
    <w:rsid w:val="00CB1401"/>
    <w:rsid w:val="00CB1509"/>
    <w:rsid w:val="00CB3C4E"/>
    <w:rsid w:val="00CB7FC0"/>
    <w:rsid w:val="00CC2A0E"/>
    <w:rsid w:val="00CD47C3"/>
    <w:rsid w:val="00D01E4A"/>
    <w:rsid w:val="00D05D05"/>
    <w:rsid w:val="00D16C7F"/>
    <w:rsid w:val="00D248E7"/>
    <w:rsid w:val="00D2676A"/>
    <w:rsid w:val="00D303AB"/>
    <w:rsid w:val="00D309CB"/>
    <w:rsid w:val="00D3534D"/>
    <w:rsid w:val="00D61C4B"/>
    <w:rsid w:val="00D87BE6"/>
    <w:rsid w:val="00DA6D1C"/>
    <w:rsid w:val="00DA7B7C"/>
    <w:rsid w:val="00DB1A76"/>
    <w:rsid w:val="00DB4891"/>
    <w:rsid w:val="00DC261E"/>
    <w:rsid w:val="00DD01CE"/>
    <w:rsid w:val="00DD3FEA"/>
    <w:rsid w:val="00DD408F"/>
    <w:rsid w:val="00DF0614"/>
    <w:rsid w:val="00DF25C6"/>
    <w:rsid w:val="00E011C9"/>
    <w:rsid w:val="00E01D53"/>
    <w:rsid w:val="00E038A5"/>
    <w:rsid w:val="00E11007"/>
    <w:rsid w:val="00E578F2"/>
    <w:rsid w:val="00E676ED"/>
    <w:rsid w:val="00E82002"/>
    <w:rsid w:val="00E824B8"/>
    <w:rsid w:val="00EA07E9"/>
    <w:rsid w:val="00EA4089"/>
    <w:rsid w:val="00EB0618"/>
    <w:rsid w:val="00EB1C14"/>
    <w:rsid w:val="00EB24E0"/>
    <w:rsid w:val="00EC78EA"/>
    <w:rsid w:val="00EF327B"/>
    <w:rsid w:val="00F00E79"/>
    <w:rsid w:val="00F044FA"/>
    <w:rsid w:val="00F04789"/>
    <w:rsid w:val="00F07353"/>
    <w:rsid w:val="00F22DF6"/>
    <w:rsid w:val="00F247F0"/>
    <w:rsid w:val="00F37CD8"/>
    <w:rsid w:val="00F4500E"/>
    <w:rsid w:val="00F52A73"/>
    <w:rsid w:val="00F657C5"/>
    <w:rsid w:val="00F76680"/>
    <w:rsid w:val="00F82BD0"/>
    <w:rsid w:val="00F831AD"/>
    <w:rsid w:val="00FA0612"/>
    <w:rsid w:val="00FB48D1"/>
    <w:rsid w:val="00FC71F0"/>
    <w:rsid w:val="00FE0C78"/>
    <w:rsid w:val="00FE0EA5"/>
    <w:rsid w:val="00FE1E81"/>
    <w:rsid w:val="00FE6058"/>
    <w:rsid w:val="00FE68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7469DBF5"/>
  <w14:defaultImageDpi w14:val="32767"/>
  <w15:docId w15:val="{D911535B-F689-48A7-BE40-82C73981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401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qFormat/>
    <w:rsid w:val="00215590"/>
    <w:pPr>
      <w:keepNext/>
      <w:outlineLvl w:val="2"/>
    </w:pPr>
    <w:rPr>
      <w:rFonts w:ascii="Times New Roman" w:eastAsia="Times New Roman" w:hAnsi="Times New Roman" w:cs="Times New Roman"/>
      <w:b/>
      <w:bCs/>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51F73"/>
    <w:pPr>
      <w:tabs>
        <w:tab w:val="center" w:pos="4419"/>
        <w:tab w:val="right" w:pos="8838"/>
      </w:tabs>
    </w:pPr>
  </w:style>
  <w:style w:type="character" w:customStyle="1" w:styleId="CabealhoChar">
    <w:name w:val="Cabeçalho Char"/>
    <w:basedOn w:val="Fontepargpadro"/>
    <w:link w:val="Cabealho"/>
    <w:uiPriority w:val="99"/>
    <w:rsid w:val="00551F73"/>
  </w:style>
  <w:style w:type="paragraph" w:styleId="Rodap">
    <w:name w:val="footer"/>
    <w:basedOn w:val="Normal"/>
    <w:link w:val="RodapChar"/>
    <w:uiPriority w:val="99"/>
    <w:unhideWhenUsed/>
    <w:rsid w:val="00551F73"/>
    <w:pPr>
      <w:tabs>
        <w:tab w:val="center" w:pos="4419"/>
        <w:tab w:val="right" w:pos="8838"/>
      </w:tabs>
    </w:pPr>
  </w:style>
  <w:style w:type="character" w:customStyle="1" w:styleId="RodapChar">
    <w:name w:val="Rodapé Char"/>
    <w:basedOn w:val="Fontepargpadro"/>
    <w:link w:val="Rodap"/>
    <w:uiPriority w:val="99"/>
    <w:rsid w:val="00551F73"/>
  </w:style>
  <w:style w:type="paragraph" w:styleId="NormalWeb">
    <w:name w:val="Normal (Web)"/>
    <w:basedOn w:val="Normal"/>
    <w:uiPriority w:val="99"/>
    <w:unhideWhenUsed/>
    <w:rsid w:val="00A53AAE"/>
    <w:pPr>
      <w:spacing w:before="100" w:beforeAutospacing="1" w:after="100" w:afterAutospacing="1"/>
    </w:pPr>
    <w:rPr>
      <w:rFonts w:ascii="Times New Roman" w:hAnsi="Times New Roman" w:cs="Times New Roman"/>
      <w:lang w:eastAsia="pt-BR"/>
    </w:rPr>
  </w:style>
  <w:style w:type="character" w:customStyle="1" w:styleId="Ttulo3Char">
    <w:name w:val="Título 3 Char"/>
    <w:basedOn w:val="Fontepargpadro"/>
    <w:link w:val="Ttulo3"/>
    <w:rsid w:val="00215590"/>
    <w:rPr>
      <w:rFonts w:ascii="Times New Roman" w:eastAsia="Times New Roman" w:hAnsi="Times New Roman" w:cs="Times New Roman"/>
      <w:b/>
      <w:bCs/>
      <w:lang w:val="x-none" w:eastAsia="x-none"/>
    </w:rPr>
  </w:style>
  <w:style w:type="paragraph" w:styleId="PargrafodaLista">
    <w:name w:val="List Paragraph"/>
    <w:aliases w:val="Marcadores PDTI"/>
    <w:basedOn w:val="Normal"/>
    <w:link w:val="PargrafodaListaChar"/>
    <w:uiPriority w:val="34"/>
    <w:qFormat/>
    <w:rsid w:val="00215590"/>
    <w:pPr>
      <w:ind w:left="708"/>
    </w:pPr>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unhideWhenUsed/>
    <w:rsid w:val="00215590"/>
    <w:pPr>
      <w:ind w:firstLine="1440"/>
      <w:jc w:val="both"/>
    </w:pPr>
    <w:rPr>
      <w:rFonts w:ascii="Times New Roman" w:eastAsia="Calibri" w:hAnsi="Times New Roman" w:cs="Times New Roman"/>
      <w:lang w:eastAsia="pt-BR"/>
    </w:rPr>
  </w:style>
  <w:style w:type="character" w:customStyle="1" w:styleId="RecuodecorpodetextoChar">
    <w:name w:val="Recuo de corpo de texto Char"/>
    <w:basedOn w:val="Fontepargpadro"/>
    <w:link w:val="Recuodecorpodetexto"/>
    <w:uiPriority w:val="99"/>
    <w:rsid w:val="00215590"/>
    <w:rPr>
      <w:rFonts w:ascii="Times New Roman" w:eastAsia="Calibri" w:hAnsi="Times New Roman" w:cs="Times New Roman"/>
      <w:lang w:eastAsia="pt-BR"/>
    </w:rPr>
  </w:style>
  <w:style w:type="character" w:styleId="Hyperlink">
    <w:name w:val="Hyperlink"/>
    <w:uiPriority w:val="99"/>
    <w:unhideWhenUsed/>
    <w:rsid w:val="00215590"/>
    <w:rPr>
      <w:color w:val="0000FF"/>
      <w:u w:val="single"/>
    </w:rPr>
  </w:style>
  <w:style w:type="paragraph" w:customStyle="1" w:styleId="Default">
    <w:name w:val="Default"/>
    <w:basedOn w:val="Normal"/>
    <w:rsid w:val="00215590"/>
    <w:pPr>
      <w:autoSpaceDE w:val="0"/>
      <w:autoSpaceDN w:val="0"/>
    </w:pPr>
    <w:rPr>
      <w:rFonts w:ascii="Times New Roman" w:eastAsia="Calibri" w:hAnsi="Times New Roman" w:cs="Times New Roman"/>
      <w:color w:val="000000"/>
      <w:lang w:eastAsia="pt-BR"/>
    </w:rPr>
  </w:style>
  <w:style w:type="character" w:customStyle="1" w:styleId="PargrafodaListaChar">
    <w:name w:val="Parágrafo da Lista Char"/>
    <w:aliases w:val="Marcadores PDTI Char"/>
    <w:link w:val="PargrafodaLista"/>
    <w:uiPriority w:val="34"/>
    <w:locked/>
    <w:rsid w:val="00215590"/>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64015B"/>
    <w:rPr>
      <w:rFonts w:asciiTheme="majorHAnsi" w:eastAsiaTheme="majorEastAsia" w:hAnsiTheme="majorHAnsi" w:cstheme="majorBidi"/>
      <w:color w:val="2F5496" w:themeColor="accent1" w:themeShade="BF"/>
      <w:sz w:val="32"/>
      <w:szCs w:val="32"/>
    </w:rPr>
  </w:style>
  <w:style w:type="table" w:styleId="Tabelacomgrade">
    <w:name w:val="Table Grid"/>
    <w:basedOn w:val="Tabelanormal"/>
    <w:uiPriority w:val="39"/>
    <w:rsid w:val="0081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link w:val="wordsection1Char"/>
    <w:uiPriority w:val="99"/>
    <w:rsid w:val="00DD408F"/>
    <w:pPr>
      <w:spacing w:before="100" w:beforeAutospacing="1" w:after="100" w:afterAutospacing="1"/>
    </w:pPr>
    <w:rPr>
      <w:rFonts w:ascii="Times New Roman" w:hAnsi="Times New Roman" w:cs="Times New Roman"/>
      <w:lang w:eastAsia="pt-BR"/>
    </w:rPr>
  </w:style>
  <w:style w:type="paragraph" w:styleId="SemEspaamento">
    <w:name w:val="No Spacing"/>
    <w:uiPriority w:val="1"/>
    <w:qFormat/>
    <w:rsid w:val="002863CB"/>
    <w:rPr>
      <w:sz w:val="22"/>
      <w:szCs w:val="22"/>
    </w:rPr>
  </w:style>
  <w:style w:type="character" w:customStyle="1" w:styleId="wordsection1Char">
    <w:name w:val="wordsection1 Char"/>
    <w:basedOn w:val="Fontepargpadro"/>
    <w:link w:val="wordsection1"/>
    <w:uiPriority w:val="99"/>
    <w:locked/>
    <w:rsid w:val="00D01E4A"/>
    <w:rPr>
      <w:rFonts w:ascii="Times New Roman" w:hAnsi="Times New Roman" w:cs="Times New Roman"/>
      <w:lang w:eastAsia="pt-BR"/>
    </w:rPr>
  </w:style>
  <w:style w:type="paragraph" w:customStyle="1" w:styleId="null1">
    <w:name w:val="null1"/>
    <w:basedOn w:val="Normal"/>
    <w:rsid w:val="00FE0EA5"/>
    <w:pPr>
      <w:spacing w:before="100" w:beforeAutospacing="1" w:after="100" w:afterAutospacing="1"/>
    </w:pPr>
    <w:rPr>
      <w:rFonts w:ascii="Times New Roman" w:hAnsi="Times New Roman" w:cs="Times New Roman"/>
      <w:lang w:eastAsia="pt-BR"/>
    </w:rPr>
  </w:style>
  <w:style w:type="character" w:customStyle="1" w:styleId="null">
    <w:name w:val="null"/>
    <w:basedOn w:val="Fontepargpadro"/>
    <w:rsid w:val="00FE0EA5"/>
  </w:style>
  <w:style w:type="character" w:customStyle="1" w:styleId="ui-provider">
    <w:name w:val="ui-provider"/>
    <w:basedOn w:val="Fontepargpadro"/>
    <w:rsid w:val="00F52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91">
      <w:bodyDiv w:val="1"/>
      <w:marLeft w:val="0"/>
      <w:marRight w:val="0"/>
      <w:marTop w:val="0"/>
      <w:marBottom w:val="0"/>
      <w:divBdr>
        <w:top w:val="none" w:sz="0" w:space="0" w:color="auto"/>
        <w:left w:val="none" w:sz="0" w:space="0" w:color="auto"/>
        <w:bottom w:val="none" w:sz="0" w:space="0" w:color="auto"/>
        <w:right w:val="none" w:sz="0" w:space="0" w:color="auto"/>
      </w:divBdr>
    </w:div>
    <w:div w:id="88550005">
      <w:bodyDiv w:val="1"/>
      <w:marLeft w:val="0"/>
      <w:marRight w:val="0"/>
      <w:marTop w:val="0"/>
      <w:marBottom w:val="0"/>
      <w:divBdr>
        <w:top w:val="none" w:sz="0" w:space="0" w:color="auto"/>
        <w:left w:val="none" w:sz="0" w:space="0" w:color="auto"/>
        <w:bottom w:val="none" w:sz="0" w:space="0" w:color="auto"/>
        <w:right w:val="none" w:sz="0" w:space="0" w:color="auto"/>
      </w:divBdr>
    </w:div>
    <w:div w:id="96096720">
      <w:bodyDiv w:val="1"/>
      <w:marLeft w:val="0"/>
      <w:marRight w:val="0"/>
      <w:marTop w:val="0"/>
      <w:marBottom w:val="0"/>
      <w:divBdr>
        <w:top w:val="none" w:sz="0" w:space="0" w:color="auto"/>
        <w:left w:val="none" w:sz="0" w:space="0" w:color="auto"/>
        <w:bottom w:val="none" w:sz="0" w:space="0" w:color="auto"/>
        <w:right w:val="none" w:sz="0" w:space="0" w:color="auto"/>
      </w:divBdr>
    </w:div>
    <w:div w:id="146291966">
      <w:bodyDiv w:val="1"/>
      <w:marLeft w:val="0"/>
      <w:marRight w:val="0"/>
      <w:marTop w:val="0"/>
      <w:marBottom w:val="0"/>
      <w:divBdr>
        <w:top w:val="none" w:sz="0" w:space="0" w:color="auto"/>
        <w:left w:val="none" w:sz="0" w:space="0" w:color="auto"/>
        <w:bottom w:val="none" w:sz="0" w:space="0" w:color="auto"/>
        <w:right w:val="none" w:sz="0" w:space="0" w:color="auto"/>
      </w:divBdr>
    </w:div>
    <w:div w:id="173419267">
      <w:bodyDiv w:val="1"/>
      <w:marLeft w:val="0"/>
      <w:marRight w:val="0"/>
      <w:marTop w:val="0"/>
      <w:marBottom w:val="0"/>
      <w:divBdr>
        <w:top w:val="none" w:sz="0" w:space="0" w:color="auto"/>
        <w:left w:val="none" w:sz="0" w:space="0" w:color="auto"/>
        <w:bottom w:val="none" w:sz="0" w:space="0" w:color="auto"/>
        <w:right w:val="none" w:sz="0" w:space="0" w:color="auto"/>
      </w:divBdr>
    </w:div>
    <w:div w:id="232470510">
      <w:bodyDiv w:val="1"/>
      <w:marLeft w:val="0"/>
      <w:marRight w:val="0"/>
      <w:marTop w:val="0"/>
      <w:marBottom w:val="0"/>
      <w:divBdr>
        <w:top w:val="none" w:sz="0" w:space="0" w:color="auto"/>
        <w:left w:val="none" w:sz="0" w:space="0" w:color="auto"/>
        <w:bottom w:val="none" w:sz="0" w:space="0" w:color="auto"/>
        <w:right w:val="none" w:sz="0" w:space="0" w:color="auto"/>
      </w:divBdr>
    </w:div>
    <w:div w:id="235945178">
      <w:bodyDiv w:val="1"/>
      <w:marLeft w:val="0"/>
      <w:marRight w:val="0"/>
      <w:marTop w:val="0"/>
      <w:marBottom w:val="0"/>
      <w:divBdr>
        <w:top w:val="none" w:sz="0" w:space="0" w:color="auto"/>
        <w:left w:val="none" w:sz="0" w:space="0" w:color="auto"/>
        <w:bottom w:val="none" w:sz="0" w:space="0" w:color="auto"/>
        <w:right w:val="none" w:sz="0" w:space="0" w:color="auto"/>
      </w:divBdr>
    </w:div>
    <w:div w:id="273633403">
      <w:bodyDiv w:val="1"/>
      <w:marLeft w:val="0"/>
      <w:marRight w:val="0"/>
      <w:marTop w:val="0"/>
      <w:marBottom w:val="0"/>
      <w:divBdr>
        <w:top w:val="none" w:sz="0" w:space="0" w:color="auto"/>
        <w:left w:val="none" w:sz="0" w:space="0" w:color="auto"/>
        <w:bottom w:val="none" w:sz="0" w:space="0" w:color="auto"/>
        <w:right w:val="none" w:sz="0" w:space="0" w:color="auto"/>
      </w:divBdr>
    </w:div>
    <w:div w:id="297106371">
      <w:bodyDiv w:val="1"/>
      <w:marLeft w:val="0"/>
      <w:marRight w:val="0"/>
      <w:marTop w:val="0"/>
      <w:marBottom w:val="0"/>
      <w:divBdr>
        <w:top w:val="none" w:sz="0" w:space="0" w:color="auto"/>
        <w:left w:val="none" w:sz="0" w:space="0" w:color="auto"/>
        <w:bottom w:val="none" w:sz="0" w:space="0" w:color="auto"/>
        <w:right w:val="none" w:sz="0" w:space="0" w:color="auto"/>
      </w:divBdr>
    </w:div>
    <w:div w:id="309095477">
      <w:bodyDiv w:val="1"/>
      <w:marLeft w:val="0"/>
      <w:marRight w:val="0"/>
      <w:marTop w:val="0"/>
      <w:marBottom w:val="0"/>
      <w:divBdr>
        <w:top w:val="none" w:sz="0" w:space="0" w:color="auto"/>
        <w:left w:val="none" w:sz="0" w:space="0" w:color="auto"/>
        <w:bottom w:val="none" w:sz="0" w:space="0" w:color="auto"/>
        <w:right w:val="none" w:sz="0" w:space="0" w:color="auto"/>
      </w:divBdr>
    </w:div>
    <w:div w:id="432827646">
      <w:bodyDiv w:val="1"/>
      <w:marLeft w:val="0"/>
      <w:marRight w:val="0"/>
      <w:marTop w:val="0"/>
      <w:marBottom w:val="0"/>
      <w:divBdr>
        <w:top w:val="none" w:sz="0" w:space="0" w:color="auto"/>
        <w:left w:val="none" w:sz="0" w:space="0" w:color="auto"/>
        <w:bottom w:val="none" w:sz="0" w:space="0" w:color="auto"/>
        <w:right w:val="none" w:sz="0" w:space="0" w:color="auto"/>
      </w:divBdr>
    </w:div>
    <w:div w:id="443234543">
      <w:bodyDiv w:val="1"/>
      <w:marLeft w:val="0"/>
      <w:marRight w:val="0"/>
      <w:marTop w:val="0"/>
      <w:marBottom w:val="0"/>
      <w:divBdr>
        <w:top w:val="none" w:sz="0" w:space="0" w:color="auto"/>
        <w:left w:val="none" w:sz="0" w:space="0" w:color="auto"/>
        <w:bottom w:val="none" w:sz="0" w:space="0" w:color="auto"/>
        <w:right w:val="none" w:sz="0" w:space="0" w:color="auto"/>
      </w:divBdr>
    </w:div>
    <w:div w:id="458451279">
      <w:bodyDiv w:val="1"/>
      <w:marLeft w:val="0"/>
      <w:marRight w:val="0"/>
      <w:marTop w:val="0"/>
      <w:marBottom w:val="0"/>
      <w:divBdr>
        <w:top w:val="none" w:sz="0" w:space="0" w:color="auto"/>
        <w:left w:val="none" w:sz="0" w:space="0" w:color="auto"/>
        <w:bottom w:val="none" w:sz="0" w:space="0" w:color="auto"/>
        <w:right w:val="none" w:sz="0" w:space="0" w:color="auto"/>
      </w:divBdr>
    </w:div>
    <w:div w:id="522941166">
      <w:bodyDiv w:val="1"/>
      <w:marLeft w:val="0"/>
      <w:marRight w:val="0"/>
      <w:marTop w:val="0"/>
      <w:marBottom w:val="0"/>
      <w:divBdr>
        <w:top w:val="none" w:sz="0" w:space="0" w:color="auto"/>
        <w:left w:val="none" w:sz="0" w:space="0" w:color="auto"/>
        <w:bottom w:val="none" w:sz="0" w:space="0" w:color="auto"/>
        <w:right w:val="none" w:sz="0" w:space="0" w:color="auto"/>
      </w:divBdr>
    </w:div>
    <w:div w:id="559484685">
      <w:bodyDiv w:val="1"/>
      <w:marLeft w:val="0"/>
      <w:marRight w:val="0"/>
      <w:marTop w:val="0"/>
      <w:marBottom w:val="0"/>
      <w:divBdr>
        <w:top w:val="none" w:sz="0" w:space="0" w:color="auto"/>
        <w:left w:val="none" w:sz="0" w:space="0" w:color="auto"/>
        <w:bottom w:val="none" w:sz="0" w:space="0" w:color="auto"/>
        <w:right w:val="none" w:sz="0" w:space="0" w:color="auto"/>
      </w:divBdr>
    </w:div>
    <w:div w:id="581794368">
      <w:bodyDiv w:val="1"/>
      <w:marLeft w:val="0"/>
      <w:marRight w:val="0"/>
      <w:marTop w:val="0"/>
      <w:marBottom w:val="0"/>
      <w:divBdr>
        <w:top w:val="none" w:sz="0" w:space="0" w:color="auto"/>
        <w:left w:val="none" w:sz="0" w:space="0" w:color="auto"/>
        <w:bottom w:val="none" w:sz="0" w:space="0" w:color="auto"/>
        <w:right w:val="none" w:sz="0" w:space="0" w:color="auto"/>
      </w:divBdr>
    </w:div>
    <w:div w:id="593367497">
      <w:bodyDiv w:val="1"/>
      <w:marLeft w:val="0"/>
      <w:marRight w:val="0"/>
      <w:marTop w:val="0"/>
      <w:marBottom w:val="0"/>
      <w:divBdr>
        <w:top w:val="none" w:sz="0" w:space="0" w:color="auto"/>
        <w:left w:val="none" w:sz="0" w:space="0" w:color="auto"/>
        <w:bottom w:val="none" w:sz="0" w:space="0" w:color="auto"/>
        <w:right w:val="none" w:sz="0" w:space="0" w:color="auto"/>
      </w:divBdr>
    </w:div>
    <w:div w:id="603074990">
      <w:bodyDiv w:val="1"/>
      <w:marLeft w:val="0"/>
      <w:marRight w:val="0"/>
      <w:marTop w:val="0"/>
      <w:marBottom w:val="0"/>
      <w:divBdr>
        <w:top w:val="none" w:sz="0" w:space="0" w:color="auto"/>
        <w:left w:val="none" w:sz="0" w:space="0" w:color="auto"/>
        <w:bottom w:val="none" w:sz="0" w:space="0" w:color="auto"/>
        <w:right w:val="none" w:sz="0" w:space="0" w:color="auto"/>
      </w:divBdr>
    </w:div>
    <w:div w:id="727726956">
      <w:bodyDiv w:val="1"/>
      <w:marLeft w:val="0"/>
      <w:marRight w:val="0"/>
      <w:marTop w:val="0"/>
      <w:marBottom w:val="0"/>
      <w:divBdr>
        <w:top w:val="none" w:sz="0" w:space="0" w:color="auto"/>
        <w:left w:val="none" w:sz="0" w:space="0" w:color="auto"/>
        <w:bottom w:val="none" w:sz="0" w:space="0" w:color="auto"/>
        <w:right w:val="none" w:sz="0" w:space="0" w:color="auto"/>
      </w:divBdr>
    </w:div>
    <w:div w:id="731927666">
      <w:bodyDiv w:val="1"/>
      <w:marLeft w:val="0"/>
      <w:marRight w:val="0"/>
      <w:marTop w:val="0"/>
      <w:marBottom w:val="0"/>
      <w:divBdr>
        <w:top w:val="none" w:sz="0" w:space="0" w:color="auto"/>
        <w:left w:val="none" w:sz="0" w:space="0" w:color="auto"/>
        <w:bottom w:val="none" w:sz="0" w:space="0" w:color="auto"/>
        <w:right w:val="none" w:sz="0" w:space="0" w:color="auto"/>
      </w:divBdr>
    </w:div>
    <w:div w:id="815411284">
      <w:bodyDiv w:val="1"/>
      <w:marLeft w:val="0"/>
      <w:marRight w:val="0"/>
      <w:marTop w:val="0"/>
      <w:marBottom w:val="0"/>
      <w:divBdr>
        <w:top w:val="none" w:sz="0" w:space="0" w:color="auto"/>
        <w:left w:val="none" w:sz="0" w:space="0" w:color="auto"/>
        <w:bottom w:val="none" w:sz="0" w:space="0" w:color="auto"/>
        <w:right w:val="none" w:sz="0" w:space="0" w:color="auto"/>
      </w:divBdr>
    </w:div>
    <w:div w:id="890310661">
      <w:bodyDiv w:val="1"/>
      <w:marLeft w:val="0"/>
      <w:marRight w:val="0"/>
      <w:marTop w:val="0"/>
      <w:marBottom w:val="0"/>
      <w:divBdr>
        <w:top w:val="none" w:sz="0" w:space="0" w:color="auto"/>
        <w:left w:val="none" w:sz="0" w:space="0" w:color="auto"/>
        <w:bottom w:val="none" w:sz="0" w:space="0" w:color="auto"/>
        <w:right w:val="none" w:sz="0" w:space="0" w:color="auto"/>
      </w:divBdr>
    </w:div>
    <w:div w:id="895314466">
      <w:bodyDiv w:val="1"/>
      <w:marLeft w:val="0"/>
      <w:marRight w:val="0"/>
      <w:marTop w:val="0"/>
      <w:marBottom w:val="0"/>
      <w:divBdr>
        <w:top w:val="none" w:sz="0" w:space="0" w:color="auto"/>
        <w:left w:val="none" w:sz="0" w:space="0" w:color="auto"/>
        <w:bottom w:val="none" w:sz="0" w:space="0" w:color="auto"/>
        <w:right w:val="none" w:sz="0" w:space="0" w:color="auto"/>
      </w:divBdr>
    </w:div>
    <w:div w:id="937982695">
      <w:bodyDiv w:val="1"/>
      <w:marLeft w:val="0"/>
      <w:marRight w:val="0"/>
      <w:marTop w:val="0"/>
      <w:marBottom w:val="0"/>
      <w:divBdr>
        <w:top w:val="none" w:sz="0" w:space="0" w:color="auto"/>
        <w:left w:val="none" w:sz="0" w:space="0" w:color="auto"/>
        <w:bottom w:val="none" w:sz="0" w:space="0" w:color="auto"/>
        <w:right w:val="none" w:sz="0" w:space="0" w:color="auto"/>
      </w:divBdr>
    </w:div>
    <w:div w:id="998459970">
      <w:bodyDiv w:val="1"/>
      <w:marLeft w:val="0"/>
      <w:marRight w:val="0"/>
      <w:marTop w:val="0"/>
      <w:marBottom w:val="0"/>
      <w:divBdr>
        <w:top w:val="none" w:sz="0" w:space="0" w:color="auto"/>
        <w:left w:val="none" w:sz="0" w:space="0" w:color="auto"/>
        <w:bottom w:val="none" w:sz="0" w:space="0" w:color="auto"/>
        <w:right w:val="none" w:sz="0" w:space="0" w:color="auto"/>
      </w:divBdr>
    </w:div>
    <w:div w:id="1053236563">
      <w:bodyDiv w:val="1"/>
      <w:marLeft w:val="0"/>
      <w:marRight w:val="0"/>
      <w:marTop w:val="0"/>
      <w:marBottom w:val="0"/>
      <w:divBdr>
        <w:top w:val="none" w:sz="0" w:space="0" w:color="auto"/>
        <w:left w:val="none" w:sz="0" w:space="0" w:color="auto"/>
        <w:bottom w:val="none" w:sz="0" w:space="0" w:color="auto"/>
        <w:right w:val="none" w:sz="0" w:space="0" w:color="auto"/>
      </w:divBdr>
    </w:div>
    <w:div w:id="1082484517">
      <w:bodyDiv w:val="1"/>
      <w:marLeft w:val="0"/>
      <w:marRight w:val="0"/>
      <w:marTop w:val="0"/>
      <w:marBottom w:val="0"/>
      <w:divBdr>
        <w:top w:val="none" w:sz="0" w:space="0" w:color="auto"/>
        <w:left w:val="none" w:sz="0" w:space="0" w:color="auto"/>
        <w:bottom w:val="none" w:sz="0" w:space="0" w:color="auto"/>
        <w:right w:val="none" w:sz="0" w:space="0" w:color="auto"/>
      </w:divBdr>
    </w:div>
    <w:div w:id="1091699641">
      <w:bodyDiv w:val="1"/>
      <w:marLeft w:val="0"/>
      <w:marRight w:val="0"/>
      <w:marTop w:val="0"/>
      <w:marBottom w:val="0"/>
      <w:divBdr>
        <w:top w:val="none" w:sz="0" w:space="0" w:color="auto"/>
        <w:left w:val="none" w:sz="0" w:space="0" w:color="auto"/>
        <w:bottom w:val="none" w:sz="0" w:space="0" w:color="auto"/>
        <w:right w:val="none" w:sz="0" w:space="0" w:color="auto"/>
      </w:divBdr>
    </w:div>
    <w:div w:id="1101489639">
      <w:bodyDiv w:val="1"/>
      <w:marLeft w:val="0"/>
      <w:marRight w:val="0"/>
      <w:marTop w:val="0"/>
      <w:marBottom w:val="0"/>
      <w:divBdr>
        <w:top w:val="none" w:sz="0" w:space="0" w:color="auto"/>
        <w:left w:val="none" w:sz="0" w:space="0" w:color="auto"/>
        <w:bottom w:val="none" w:sz="0" w:space="0" w:color="auto"/>
        <w:right w:val="none" w:sz="0" w:space="0" w:color="auto"/>
      </w:divBdr>
    </w:div>
    <w:div w:id="1112439850">
      <w:bodyDiv w:val="1"/>
      <w:marLeft w:val="0"/>
      <w:marRight w:val="0"/>
      <w:marTop w:val="0"/>
      <w:marBottom w:val="0"/>
      <w:divBdr>
        <w:top w:val="none" w:sz="0" w:space="0" w:color="auto"/>
        <w:left w:val="none" w:sz="0" w:space="0" w:color="auto"/>
        <w:bottom w:val="none" w:sz="0" w:space="0" w:color="auto"/>
        <w:right w:val="none" w:sz="0" w:space="0" w:color="auto"/>
      </w:divBdr>
    </w:div>
    <w:div w:id="1159419292">
      <w:bodyDiv w:val="1"/>
      <w:marLeft w:val="0"/>
      <w:marRight w:val="0"/>
      <w:marTop w:val="0"/>
      <w:marBottom w:val="0"/>
      <w:divBdr>
        <w:top w:val="none" w:sz="0" w:space="0" w:color="auto"/>
        <w:left w:val="none" w:sz="0" w:space="0" w:color="auto"/>
        <w:bottom w:val="none" w:sz="0" w:space="0" w:color="auto"/>
        <w:right w:val="none" w:sz="0" w:space="0" w:color="auto"/>
      </w:divBdr>
    </w:div>
    <w:div w:id="1179470665">
      <w:bodyDiv w:val="1"/>
      <w:marLeft w:val="0"/>
      <w:marRight w:val="0"/>
      <w:marTop w:val="0"/>
      <w:marBottom w:val="0"/>
      <w:divBdr>
        <w:top w:val="none" w:sz="0" w:space="0" w:color="auto"/>
        <w:left w:val="none" w:sz="0" w:space="0" w:color="auto"/>
        <w:bottom w:val="none" w:sz="0" w:space="0" w:color="auto"/>
        <w:right w:val="none" w:sz="0" w:space="0" w:color="auto"/>
      </w:divBdr>
    </w:div>
    <w:div w:id="1191799322">
      <w:bodyDiv w:val="1"/>
      <w:marLeft w:val="0"/>
      <w:marRight w:val="0"/>
      <w:marTop w:val="0"/>
      <w:marBottom w:val="0"/>
      <w:divBdr>
        <w:top w:val="none" w:sz="0" w:space="0" w:color="auto"/>
        <w:left w:val="none" w:sz="0" w:space="0" w:color="auto"/>
        <w:bottom w:val="none" w:sz="0" w:space="0" w:color="auto"/>
        <w:right w:val="none" w:sz="0" w:space="0" w:color="auto"/>
      </w:divBdr>
    </w:div>
    <w:div w:id="1338464723">
      <w:bodyDiv w:val="1"/>
      <w:marLeft w:val="0"/>
      <w:marRight w:val="0"/>
      <w:marTop w:val="0"/>
      <w:marBottom w:val="0"/>
      <w:divBdr>
        <w:top w:val="none" w:sz="0" w:space="0" w:color="auto"/>
        <w:left w:val="none" w:sz="0" w:space="0" w:color="auto"/>
        <w:bottom w:val="none" w:sz="0" w:space="0" w:color="auto"/>
        <w:right w:val="none" w:sz="0" w:space="0" w:color="auto"/>
      </w:divBdr>
    </w:div>
    <w:div w:id="1346133912">
      <w:bodyDiv w:val="1"/>
      <w:marLeft w:val="0"/>
      <w:marRight w:val="0"/>
      <w:marTop w:val="0"/>
      <w:marBottom w:val="0"/>
      <w:divBdr>
        <w:top w:val="none" w:sz="0" w:space="0" w:color="auto"/>
        <w:left w:val="none" w:sz="0" w:space="0" w:color="auto"/>
        <w:bottom w:val="none" w:sz="0" w:space="0" w:color="auto"/>
        <w:right w:val="none" w:sz="0" w:space="0" w:color="auto"/>
      </w:divBdr>
    </w:div>
    <w:div w:id="1461804114">
      <w:bodyDiv w:val="1"/>
      <w:marLeft w:val="0"/>
      <w:marRight w:val="0"/>
      <w:marTop w:val="0"/>
      <w:marBottom w:val="0"/>
      <w:divBdr>
        <w:top w:val="none" w:sz="0" w:space="0" w:color="auto"/>
        <w:left w:val="none" w:sz="0" w:space="0" w:color="auto"/>
        <w:bottom w:val="none" w:sz="0" w:space="0" w:color="auto"/>
        <w:right w:val="none" w:sz="0" w:space="0" w:color="auto"/>
      </w:divBdr>
    </w:div>
    <w:div w:id="1467048397">
      <w:bodyDiv w:val="1"/>
      <w:marLeft w:val="0"/>
      <w:marRight w:val="0"/>
      <w:marTop w:val="0"/>
      <w:marBottom w:val="0"/>
      <w:divBdr>
        <w:top w:val="none" w:sz="0" w:space="0" w:color="auto"/>
        <w:left w:val="none" w:sz="0" w:space="0" w:color="auto"/>
        <w:bottom w:val="none" w:sz="0" w:space="0" w:color="auto"/>
        <w:right w:val="none" w:sz="0" w:space="0" w:color="auto"/>
      </w:divBdr>
    </w:div>
    <w:div w:id="1501653078">
      <w:bodyDiv w:val="1"/>
      <w:marLeft w:val="0"/>
      <w:marRight w:val="0"/>
      <w:marTop w:val="0"/>
      <w:marBottom w:val="0"/>
      <w:divBdr>
        <w:top w:val="none" w:sz="0" w:space="0" w:color="auto"/>
        <w:left w:val="none" w:sz="0" w:space="0" w:color="auto"/>
        <w:bottom w:val="none" w:sz="0" w:space="0" w:color="auto"/>
        <w:right w:val="none" w:sz="0" w:space="0" w:color="auto"/>
      </w:divBdr>
    </w:div>
    <w:div w:id="1562594819">
      <w:bodyDiv w:val="1"/>
      <w:marLeft w:val="0"/>
      <w:marRight w:val="0"/>
      <w:marTop w:val="0"/>
      <w:marBottom w:val="0"/>
      <w:divBdr>
        <w:top w:val="none" w:sz="0" w:space="0" w:color="auto"/>
        <w:left w:val="none" w:sz="0" w:space="0" w:color="auto"/>
        <w:bottom w:val="none" w:sz="0" w:space="0" w:color="auto"/>
        <w:right w:val="none" w:sz="0" w:space="0" w:color="auto"/>
      </w:divBdr>
    </w:div>
    <w:div w:id="1579049218">
      <w:bodyDiv w:val="1"/>
      <w:marLeft w:val="0"/>
      <w:marRight w:val="0"/>
      <w:marTop w:val="0"/>
      <w:marBottom w:val="0"/>
      <w:divBdr>
        <w:top w:val="none" w:sz="0" w:space="0" w:color="auto"/>
        <w:left w:val="none" w:sz="0" w:space="0" w:color="auto"/>
        <w:bottom w:val="none" w:sz="0" w:space="0" w:color="auto"/>
        <w:right w:val="none" w:sz="0" w:space="0" w:color="auto"/>
      </w:divBdr>
    </w:div>
    <w:div w:id="1608079530">
      <w:bodyDiv w:val="1"/>
      <w:marLeft w:val="0"/>
      <w:marRight w:val="0"/>
      <w:marTop w:val="0"/>
      <w:marBottom w:val="0"/>
      <w:divBdr>
        <w:top w:val="none" w:sz="0" w:space="0" w:color="auto"/>
        <w:left w:val="none" w:sz="0" w:space="0" w:color="auto"/>
        <w:bottom w:val="none" w:sz="0" w:space="0" w:color="auto"/>
        <w:right w:val="none" w:sz="0" w:space="0" w:color="auto"/>
      </w:divBdr>
    </w:div>
    <w:div w:id="1744646555">
      <w:bodyDiv w:val="1"/>
      <w:marLeft w:val="0"/>
      <w:marRight w:val="0"/>
      <w:marTop w:val="0"/>
      <w:marBottom w:val="0"/>
      <w:divBdr>
        <w:top w:val="none" w:sz="0" w:space="0" w:color="auto"/>
        <w:left w:val="none" w:sz="0" w:space="0" w:color="auto"/>
        <w:bottom w:val="none" w:sz="0" w:space="0" w:color="auto"/>
        <w:right w:val="none" w:sz="0" w:space="0" w:color="auto"/>
      </w:divBdr>
    </w:div>
    <w:div w:id="1778989116">
      <w:bodyDiv w:val="1"/>
      <w:marLeft w:val="0"/>
      <w:marRight w:val="0"/>
      <w:marTop w:val="0"/>
      <w:marBottom w:val="0"/>
      <w:divBdr>
        <w:top w:val="none" w:sz="0" w:space="0" w:color="auto"/>
        <w:left w:val="none" w:sz="0" w:space="0" w:color="auto"/>
        <w:bottom w:val="none" w:sz="0" w:space="0" w:color="auto"/>
        <w:right w:val="none" w:sz="0" w:space="0" w:color="auto"/>
      </w:divBdr>
    </w:div>
    <w:div w:id="1803422589">
      <w:bodyDiv w:val="1"/>
      <w:marLeft w:val="0"/>
      <w:marRight w:val="0"/>
      <w:marTop w:val="0"/>
      <w:marBottom w:val="0"/>
      <w:divBdr>
        <w:top w:val="none" w:sz="0" w:space="0" w:color="auto"/>
        <w:left w:val="none" w:sz="0" w:space="0" w:color="auto"/>
        <w:bottom w:val="none" w:sz="0" w:space="0" w:color="auto"/>
        <w:right w:val="none" w:sz="0" w:space="0" w:color="auto"/>
      </w:divBdr>
    </w:div>
    <w:div w:id="1940487256">
      <w:bodyDiv w:val="1"/>
      <w:marLeft w:val="0"/>
      <w:marRight w:val="0"/>
      <w:marTop w:val="0"/>
      <w:marBottom w:val="0"/>
      <w:divBdr>
        <w:top w:val="none" w:sz="0" w:space="0" w:color="auto"/>
        <w:left w:val="none" w:sz="0" w:space="0" w:color="auto"/>
        <w:bottom w:val="none" w:sz="0" w:space="0" w:color="auto"/>
        <w:right w:val="none" w:sz="0" w:space="0" w:color="auto"/>
      </w:divBdr>
    </w:div>
    <w:div w:id="2027630424">
      <w:bodyDiv w:val="1"/>
      <w:marLeft w:val="0"/>
      <w:marRight w:val="0"/>
      <w:marTop w:val="0"/>
      <w:marBottom w:val="0"/>
      <w:divBdr>
        <w:top w:val="none" w:sz="0" w:space="0" w:color="auto"/>
        <w:left w:val="none" w:sz="0" w:space="0" w:color="auto"/>
        <w:bottom w:val="none" w:sz="0" w:space="0" w:color="auto"/>
        <w:right w:val="none" w:sz="0" w:space="0" w:color="auto"/>
      </w:divBdr>
    </w:div>
    <w:div w:id="2112702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leise.canela@bradesco.com.b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lyne.ortega@bradesco.com.b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ineia.cecilio@bradesco.com.b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elle.gardezani@bradesco.com.b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EE91258AD63D04C90905413C559D2D4" ma:contentTypeVersion="0" ma:contentTypeDescription="Crie um novo documento." ma:contentTypeScope="" ma:versionID="b43f78cd51ce3f4c44d29cb50807234a">
  <xsd:schema xmlns:xsd="http://www.w3.org/2001/XMLSchema" xmlns:xs="http://www.w3.org/2001/XMLSchema" xmlns:p="http://schemas.microsoft.com/office/2006/metadata/properties" targetNamespace="http://schemas.microsoft.com/office/2006/metadata/properties" ma:root="true" ma:fieldsID="acb358bd3c4937f8c29cf3e1e72186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1125D-DA8C-4197-B899-93D850EF4E81}">
  <ds:schemaRefs>
    <ds:schemaRef ds:uri="http://schemas.microsoft.com/sharepoint/v3/contenttype/forms"/>
  </ds:schemaRefs>
</ds:datastoreItem>
</file>

<file path=customXml/itemProps2.xml><?xml version="1.0" encoding="utf-8"?>
<ds:datastoreItem xmlns:ds="http://schemas.openxmlformats.org/officeDocument/2006/customXml" ds:itemID="{534FD83D-4E3A-4011-BC67-F0DF95CDB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AC3968-A091-4533-9EEE-1E75EFAEED5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Metadata/LabelInfo.xml><?xml version="1.0" encoding="utf-8"?>
<clbl:labelList xmlns:clbl="http://schemas.microsoft.com/office/2020/mipLabelMetadata">
  <clbl:label id="{d3fed9c9-9e02-402c-91c6-79672c367b2e}" enabled="1" method="Standard" siteId="{ccd25372-eb59-436a-ad74-78a49d784cf3}" contentBits="0" removed="0"/>
</clbl:labelList>
</file>

<file path=docProps/app.xml><?xml version="1.0" encoding="utf-8"?>
<Properties xmlns="http://schemas.openxmlformats.org/officeDocument/2006/extended-properties" xmlns:vt="http://schemas.openxmlformats.org/officeDocument/2006/docPropsVTypes">
  <Template>Normal</Template>
  <TotalTime>547</TotalTime>
  <Pages>4</Pages>
  <Words>1584</Words>
  <Characters>8555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Banco Bradesco</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Microsoft Office</dc:creator>
  <cp:lastModifiedBy>EDINEIA ROSA CECILIO</cp:lastModifiedBy>
  <cp:revision>208</cp:revision>
  <cp:lastPrinted>2018-09-11T19:22:00Z</cp:lastPrinted>
  <dcterms:created xsi:type="dcterms:W3CDTF">2019-06-14T13:02:00Z</dcterms:created>
  <dcterms:modified xsi:type="dcterms:W3CDTF">2026-04-28T19:22:00Z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0x010100DEE91258AD63D04C90905413C559D2D4</vt:lpwstr>
  </property>
  <property fmtid="{D5CDD505-2E9C-101B-9397-08002B2CF9AE}" pid="3" name="MSIP_Label_d3fed9c9-9e02-402c-91c6-79672c367b2e_Enabled">
    <vt:lpwstr>true</vt:lpwstr>
  </property>
  <property fmtid="{D5CDD505-2E9C-101B-9397-08002B2CF9AE}" pid="4" name="MSIP_Label_d3fed9c9-9e02-402c-91c6-79672c367b2e_SetDate">
    <vt:lpwstr>2021-07-29T19:41:09Z</vt:lpwstr>
  </property>
  <property fmtid="{D5CDD505-2E9C-101B-9397-08002B2CF9AE}" pid="5" name="MSIP_Label_d3fed9c9-9e02-402c-91c6-79672c367b2e_Method">
    <vt:lpwstr>Standard</vt:lpwstr>
  </property>
  <property fmtid="{D5CDD505-2E9C-101B-9397-08002B2CF9AE}" pid="6" name="MSIP_Label_d3fed9c9-9e02-402c-91c6-79672c367b2e_Name">
    <vt:lpwstr>d3fed9c9-9e02-402c-91c6-79672c367b2e</vt:lpwstr>
  </property>
  <property fmtid="{D5CDD505-2E9C-101B-9397-08002B2CF9AE}" pid="7" name="MSIP_Label_d3fed9c9-9e02-402c-91c6-79672c367b2e_SiteId">
    <vt:lpwstr>ccd25372-eb59-436a-ad74-78a49d784cf3</vt:lpwstr>
  </property>
  <property fmtid="{D5CDD505-2E9C-101B-9397-08002B2CF9AE}" pid="8" name="MSIP_Label_d3fed9c9-9e02-402c-91c6-79672c367b2e_ActionId">
    <vt:lpwstr>ad59b13e-658e-47bd-8831-52ebbd7b63df</vt:lpwstr>
  </property>
  <property fmtid="{D5CDD505-2E9C-101B-9397-08002B2CF9AE}" pid="9" name="MSIP_Label_d3fed9c9-9e02-402c-91c6-79672c367b2e_ContentBits">
    <vt:lpwstr>0</vt:lpwstr>
  </property>
</Properties>
</file>